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46"/>
        <w:rPr>
          <w:sz w:val="32"/>
        </w:rPr>
      </w:pPr>
    </w:p>
    <w:p>
      <w:pPr>
        <w:pStyle w:val="Title"/>
      </w:pPr>
      <w:r>
        <w:rPr/>
        <w:t>INTEGRAREA</w:t>
      </w:r>
      <w:r>
        <w:rPr>
          <w:spacing w:val="-9"/>
        </w:rPr>
        <w:t> </w:t>
      </w:r>
      <w:r>
        <w:rPr/>
        <w:t>SISTEMULUI</w:t>
      </w:r>
      <w:r>
        <w:rPr>
          <w:spacing w:val="-7"/>
        </w:rPr>
        <w:t> </w:t>
      </w:r>
      <w:r>
        <w:rPr/>
        <w:t>HACCP</w:t>
      </w:r>
      <w:r>
        <w:rPr>
          <w:spacing w:val="-7"/>
        </w:rPr>
        <w:t> </w:t>
      </w:r>
      <w:r>
        <w:rPr/>
        <w:t>(HAZARD</w:t>
      </w:r>
      <w:r>
        <w:rPr>
          <w:spacing w:val="-9"/>
        </w:rPr>
        <w:t> </w:t>
      </w:r>
      <w:r>
        <w:rPr/>
        <w:t>ANALYSIS</w:t>
      </w:r>
      <w:r>
        <w:rPr>
          <w:spacing w:val="-8"/>
        </w:rPr>
        <w:t> </w:t>
      </w:r>
      <w:r>
        <w:rPr/>
        <w:t>AND CRITICAL CONTROL POINTS), CONFORM ISO 22000:2018, ÎN ABORDAREA RISCURILOR ŞI OPORTUNITĂŢILOR, CONFORM ISO 9001:2015</w:t>
      </w:r>
    </w:p>
    <w:p>
      <w:pPr>
        <w:spacing w:before="254"/>
        <w:ind w:left="313" w:right="308" w:firstLine="0"/>
        <w:jc w:val="center"/>
        <w:rPr>
          <w:b/>
          <w:sz w:val="24"/>
        </w:rPr>
      </w:pPr>
      <w:r>
        <w:rPr>
          <w:b/>
          <w:spacing w:val="-2"/>
          <w:sz w:val="24"/>
        </w:rPr>
        <w:t>Cornelia</w:t>
      </w:r>
      <w:r>
        <w:rPr>
          <w:b/>
          <w:sz w:val="24"/>
        </w:rPr>
        <w:t> </w:t>
      </w:r>
      <w:r>
        <w:rPr>
          <w:b/>
          <w:spacing w:val="-2"/>
          <w:sz w:val="24"/>
        </w:rPr>
        <w:t>ŞULEA</w:t>
      </w:r>
    </w:p>
    <w:p>
      <w:pPr>
        <w:pStyle w:val="Heading1"/>
        <w:spacing w:before="271"/>
        <w:ind w:left="317" w:right="308"/>
        <w:jc w:val="center"/>
      </w:pPr>
      <w:r>
        <w:rPr/>
        <w:t>SRAC</w:t>
      </w:r>
      <w:r>
        <w:rPr>
          <w:spacing w:val="-5"/>
        </w:rPr>
        <w:t> </w:t>
      </w:r>
      <w:r>
        <w:rPr/>
        <w:t>CERT,</w:t>
      </w:r>
      <w:r>
        <w:rPr>
          <w:spacing w:val="-8"/>
        </w:rPr>
        <w:t> </w:t>
      </w:r>
      <w:r>
        <w:rPr/>
        <w:t>Bucureşti,</w:t>
      </w:r>
      <w:r>
        <w:rPr>
          <w:spacing w:val="-3"/>
        </w:rPr>
        <w:t> </w:t>
      </w:r>
      <w:r>
        <w:rPr>
          <w:spacing w:val="-2"/>
        </w:rPr>
        <w:t>ROMÂNIA</w:t>
      </w:r>
    </w:p>
    <w:p>
      <w:pPr>
        <w:pStyle w:val="BodyText"/>
        <w:rPr>
          <w:sz w:val="22"/>
        </w:rPr>
      </w:pPr>
    </w:p>
    <w:p>
      <w:pPr>
        <w:pStyle w:val="BodyText"/>
        <w:spacing w:before="85"/>
        <w:rPr>
          <w:sz w:val="22"/>
        </w:rPr>
      </w:pPr>
    </w:p>
    <w:p>
      <w:pPr>
        <w:spacing w:before="0"/>
        <w:ind w:left="312" w:right="310" w:firstLine="0"/>
        <w:jc w:val="center"/>
        <w:rPr>
          <w:b/>
          <w:i/>
          <w:sz w:val="22"/>
        </w:rPr>
      </w:pPr>
      <w:r>
        <w:rPr>
          <w:b/>
          <w:i/>
          <w:spacing w:val="-2"/>
          <w:sz w:val="22"/>
        </w:rPr>
        <w:t>Rezumat</w:t>
      </w:r>
    </w:p>
    <w:p>
      <w:pPr>
        <w:pStyle w:val="BodyText"/>
        <w:spacing w:before="103"/>
        <w:rPr>
          <w:b/>
          <w:i/>
          <w:sz w:val="22"/>
        </w:rPr>
      </w:pPr>
    </w:p>
    <w:p>
      <w:pPr>
        <w:spacing w:line="240" w:lineRule="auto" w:before="1"/>
        <w:ind w:left="825" w:right="728" w:firstLine="0"/>
        <w:jc w:val="both"/>
        <w:rPr>
          <w:i/>
          <w:sz w:val="20"/>
        </w:rPr>
      </w:pPr>
      <w:r>
        <w:rPr>
          <w:i/>
          <w:sz w:val="20"/>
        </w:rPr>
        <w:t>Aparitia unei noi versiuni a unui standard este un eveniment care provoaca neliniste atat printre organizatiile care il aplica cat si printre auditori si consultanti. De aceea, bazandu-ma pe experienta acumulata si pe o viziune practica si simpla in abordarea riscurilor, am creat aceste modele care sper ca vor folosi utilizatorilor enumerati mai sus. De asemenea, chiar daca metoda HACCP</w:t>
      </w:r>
      <w:r>
        <w:rPr>
          <w:i/>
          <w:spacing w:val="-2"/>
          <w:sz w:val="20"/>
        </w:rPr>
        <w:t> </w:t>
      </w:r>
      <w:r>
        <w:rPr>
          <w:i/>
          <w:sz w:val="20"/>
        </w:rPr>
        <w:t>este arhicunoscuta, o reimprospatare a pasilor de urmat, tinand cont de schimbarile aduse de ISO 22000:2018, consider ca este </w:t>
      </w:r>
      <w:r>
        <w:rPr>
          <w:i/>
          <w:spacing w:val="-2"/>
          <w:sz w:val="20"/>
        </w:rPr>
        <w:t>binevenita.</w:t>
      </w:r>
    </w:p>
    <w:p>
      <w:pPr>
        <w:pStyle w:val="BodyText"/>
        <w:spacing w:before="159"/>
        <w:rPr>
          <w:i/>
        </w:rPr>
      </w:pPr>
    </w:p>
    <w:p>
      <w:pPr>
        <w:pStyle w:val="BodyText"/>
        <w:spacing w:after="0"/>
        <w:rPr>
          <w:i/>
        </w:rPr>
        <w:sectPr>
          <w:headerReference w:type="default" r:id="rId5"/>
          <w:footerReference w:type="default" r:id="rId6"/>
          <w:type w:val="continuous"/>
          <w:pgSz w:w="11900" w:h="16840"/>
          <w:pgMar w:header="710" w:footer="958" w:top="1060" w:bottom="1140" w:left="850" w:right="850"/>
          <w:pgNumType w:start="127"/>
        </w:sectPr>
      </w:pPr>
    </w:p>
    <w:p>
      <w:pPr>
        <w:pStyle w:val="Heading2"/>
        <w:numPr>
          <w:ilvl w:val="0"/>
          <w:numId w:val="1"/>
        </w:numPr>
        <w:tabs>
          <w:tab w:pos="487" w:val="left" w:leader="none"/>
        </w:tabs>
        <w:spacing w:line="240" w:lineRule="auto" w:before="98" w:after="0"/>
        <w:ind w:left="487" w:right="0" w:hanging="205"/>
        <w:jc w:val="both"/>
      </w:pPr>
      <w:r>
        <w:rPr/>
        <w:t>STANDARDE</w:t>
      </w:r>
      <w:r>
        <w:rPr>
          <w:spacing w:val="-13"/>
        </w:rPr>
        <w:t> </w:t>
      </w:r>
      <w:r>
        <w:rPr/>
        <w:t>REIINOITE</w:t>
      </w:r>
      <w:r>
        <w:rPr>
          <w:spacing w:val="-12"/>
        </w:rPr>
        <w:t> </w:t>
      </w:r>
      <w:r>
        <w:rPr/>
        <w:t>SAU</w:t>
      </w:r>
      <w:r>
        <w:rPr>
          <w:spacing w:val="-9"/>
        </w:rPr>
        <w:t> </w:t>
      </w:r>
      <w:r>
        <w:rPr>
          <w:spacing w:val="-2"/>
        </w:rPr>
        <w:t>INNOITE</w:t>
      </w:r>
    </w:p>
    <w:p>
      <w:pPr>
        <w:pStyle w:val="BodyText"/>
        <w:spacing w:before="1"/>
        <w:rPr>
          <w:b/>
        </w:rPr>
      </w:pPr>
    </w:p>
    <w:p>
      <w:pPr>
        <w:pStyle w:val="BodyText"/>
        <w:ind w:left="282" w:right="39" w:firstLine="346"/>
        <w:jc w:val="both"/>
      </w:pPr>
      <w:r>
        <w:rPr/>
        <w:t>Noile versiuni ale standardelor ISO se bazeaza se bazeaza pe Anexa SL a Directivelor ISO, un nivel inalt al structurii (HLS) care standardizeaza titlurile subarticolelor, textul de baza, termenii comuni si definitiile de baza pentru a imbunatati compatibilitatea</w:t>
      </w:r>
      <w:r>
        <w:rPr>
          <w:spacing w:val="40"/>
        </w:rPr>
        <w:t> </w:t>
      </w:r>
      <w:r>
        <w:rPr/>
        <w:t>si alinierea cu alte standarde ISO de sistem de management [1].</w:t>
      </w:r>
    </w:p>
    <w:p>
      <w:pPr>
        <w:pStyle w:val="BodyText"/>
        <w:ind w:left="282" w:right="39" w:firstLine="394"/>
        <w:jc w:val="both"/>
      </w:pPr>
      <w:r>
        <w:rPr/>
        <w:t>Standardul ISO 22000:2018 - Sisteme de management al sigurantei alimentelor. Cerinte pentru orice organizatie din lantul alimentar, dupa 13 ani de la prima editie, a aparut in iunie 2018 si urmeaza o perioada de trei ani pentru tranzitie.</w:t>
      </w:r>
    </w:p>
    <w:p>
      <w:pPr>
        <w:pStyle w:val="BodyText"/>
        <w:ind w:left="282" w:right="38" w:firstLine="394"/>
        <w:jc w:val="both"/>
      </w:pPr>
      <w:r>
        <w:rPr/>
        <w:t>Intre timp, in domeniul sigurantei alimentelor, s-au dezvoltat si alte scheme de certificare, acceptate de Global Food Safety Initiative (GFSI), unele bazate pe standarde locale, de ex </w:t>
      </w:r>
      <w:r>
        <w:rPr>
          <w:b/>
        </w:rPr>
        <w:t>IFS Food</w:t>
      </w:r>
      <w:r>
        <w:rPr/>
        <w:t>- International Food Standard (IFS Management GmbH Germania), </w:t>
      </w:r>
      <w:r>
        <w:rPr>
          <w:b/>
        </w:rPr>
        <w:t>BRC</w:t>
      </w:r>
      <w:r>
        <w:rPr/>
        <w:t>– Standard Global pentru siguranta alimentului. Cerinte. (British Retail Consortium) sau pe standarde ISO, cum este</w:t>
      </w:r>
      <w:r>
        <w:rPr>
          <w:spacing w:val="40"/>
        </w:rPr>
        <w:t> </w:t>
      </w:r>
      <w:r>
        <w:rPr>
          <w:b/>
        </w:rPr>
        <w:t>schema FSSC 22000</w:t>
      </w:r>
      <w:r>
        <w:rPr/>
        <w:t>, apartinand Fundatiei independente FSSC 22000, inregistrata in Olanda, in orasul Gorinchem. Aceasta schema de certificare se bazeaza</w:t>
      </w:r>
      <w:r>
        <w:rPr>
          <w:spacing w:val="-3"/>
        </w:rPr>
        <w:t> </w:t>
      </w:r>
      <w:r>
        <w:rPr/>
        <w:t>pe</w:t>
      </w:r>
      <w:r>
        <w:rPr>
          <w:spacing w:val="-3"/>
        </w:rPr>
        <w:t> </w:t>
      </w:r>
      <w:r>
        <w:rPr/>
        <w:t>standardul</w:t>
      </w:r>
      <w:r>
        <w:rPr>
          <w:spacing w:val="-3"/>
        </w:rPr>
        <w:t> </w:t>
      </w:r>
      <w:r>
        <w:rPr/>
        <w:t>ISO</w:t>
      </w:r>
      <w:r>
        <w:rPr>
          <w:spacing w:val="-1"/>
        </w:rPr>
        <w:t> </w:t>
      </w:r>
      <w:r>
        <w:rPr/>
        <w:t>22000,</w:t>
      </w:r>
      <w:r>
        <w:rPr>
          <w:spacing w:val="-2"/>
        </w:rPr>
        <w:t> </w:t>
      </w:r>
      <w:r>
        <w:rPr/>
        <w:t>pe</w:t>
      </w:r>
      <w:r>
        <w:rPr>
          <w:spacing w:val="-7"/>
        </w:rPr>
        <w:t> </w:t>
      </w:r>
      <w:r>
        <w:rPr/>
        <w:t>norma</w:t>
      </w:r>
      <w:r>
        <w:rPr>
          <w:spacing w:val="-3"/>
        </w:rPr>
        <w:t> </w:t>
      </w:r>
      <w:r>
        <w:rPr/>
        <w:t>tehnica</w:t>
      </w:r>
      <w:r>
        <w:rPr>
          <w:spacing w:val="-3"/>
        </w:rPr>
        <w:t> </w:t>
      </w:r>
      <w:r>
        <w:rPr/>
        <w:t>ISO 22002 si pe cerinte specifice ale Fundatiei FSSC.</w:t>
      </w:r>
    </w:p>
    <w:p>
      <w:pPr>
        <w:pStyle w:val="BodyText"/>
      </w:pPr>
    </w:p>
    <w:p>
      <w:pPr>
        <w:pStyle w:val="Heading2"/>
        <w:numPr>
          <w:ilvl w:val="0"/>
          <w:numId w:val="1"/>
        </w:numPr>
        <w:tabs>
          <w:tab w:pos="487" w:val="left" w:leader="none"/>
        </w:tabs>
        <w:spacing w:line="240" w:lineRule="auto" w:before="1" w:after="0"/>
        <w:ind w:left="282" w:right="89" w:firstLine="0"/>
        <w:jc w:val="both"/>
      </w:pPr>
      <w:r>
        <w:rPr/>
        <w:t>SISTEMELE DE MANAGEMENT ALE ORGANIZATIILOR</w:t>
      </w:r>
      <w:r>
        <w:rPr>
          <w:spacing w:val="-13"/>
        </w:rPr>
        <w:t> </w:t>
      </w:r>
      <w:r>
        <w:rPr/>
        <w:t>CARE</w:t>
      </w:r>
      <w:r>
        <w:rPr>
          <w:spacing w:val="-11"/>
        </w:rPr>
        <w:t> </w:t>
      </w:r>
      <w:r>
        <w:rPr/>
        <w:t>PRODUC</w:t>
      </w:r>
      <w:r>
        <w:rPr>
          <w:spacing w:val="-9"/>
        </w:rPr>
        <w:t> </w:t>
      </w:r>
      <w:r>
        <w:rPr>
          <w:spacing w:val="-2"/>
        </w:rPr>
        <w:t>ALIMENTE</w:t>
      </w:r>
    </w:p>
    <w:p>
      <w:pPr>
        <w:pStyle w:val="BodyText"/>
        <w:spacing w:before="226"/>
        <w:ind w:left="282" w:right="40" w:firstLine="446"/>
        <w:jc w:val="both"/>
      </w:pPr>
      <w:r>
        <w:rPr/>
        <w:t>In acest</w:t>
      </w:r>
      <w:r>
        <w:rPr>
          <w:spacing w:val="-4"/>
        </w:rPr>
        <w:t> </w:t>
      </w:r>
      <w:r>
        <w:rPr/>
        <w:t>moment, o</w:t>
      </w:r>
      <w:r>
        <w:rPr>
          <w:spacing w:val="-6"/>
        </w:rPr>
        <w:t> </w:t>
      </w:r>
      <w:r>
        <w:rPr/>
        <w:t>companie</w:t>
      </w:r>
      <w:r>
        <w:rPr>
          <w:spacing w:val="-4"/>
        </w:rPr>
        <w:t> </w:t>
      </w:r>
      <w:r>
        <w:rPr/>
        <w:t>care</w:t>
      </w:r>
      <w:r>
        <w:rPr>
          <w:spacing w:val="-4"/>
        </w:rPr>
        <w:t> </w:t>
      </w:r>
      <w:r>
        <w:rPr/>
        <w:t>are</w:t>
      </w:r>
      <w:r>
        <w:rPr>
          <w:spacing w:val="-4"/>
        </w:rPr>
        <w:t> </w:t>
      </w:r>
      <w:r>
        <w:rPr/>
        <w:t>un</w:t>
      </w:r>
      <w:r>
        <w:rPr>
          <w:spacing w:val="-1"/>
        </w:rPr>
        <w:t> </w:t>
      </w:r>
      <w:r>
        <w:rPr/>
        <w:t>sistem</w:t>
      </w:r>
      <w:r>
        <w:rPr>
          <w:spacing w:val="-4"/>
        </w:rPr>
        <w:t> </w:t>
      </w:r>
      <w:r>
        <w:rPr/>
        <w:t>de management al siurantei alimentului bazat pe ISO 22000, poate fi in una din urmatoarele situatii:</w:t>
      </w:r>
    </w:p>
    <w:p>
      <w:pPr>
        <w:pStyle w:val="ListParagraph"/>
        <w:numPr>
          <w:ilvl w:val="0"/>
          <w:numId w:val="2"/>
        </w:numPr>
        <w:tabs>
          <w:tab w:pos="564" w:val="left" w:leader="none"/>
        </w:tabs>
        <w:spacing w:line="240" w:lineRule="auto" w:before="1" w:after="0"/>
        <w:ind w:left="282" w:right="39" w:firstLine="0"/>
        <w:jc w:val="both"/>
        <w:rPr>
          <w:sz w:val="20"/>
        </w:rPr>
      </w:pPr>
      <w:r>
        <w:rPr>
          <w:sz w:val="20"/>
        </w:rPr>
        <w:t>Sistem de management integrat calitate-siguranta alimentului (ISO 22000:2005), cu tranzitia efectuata la ISO 9001:2015;</w:t>
      </w:r>
    </w:p>
    <w:p>
      <w:pPr>
        <w:pStyle w:val="ListParagraph"/>
        <w:numPr>
          <w:ilvl w:val="0"/>
          <w:numId w:val="2"/>
        </w:numPr>
        <w:tabs>
          <w:tab w:pos="564" w:val="left" w:leader="none"/>
        </w:tabs>
        <w:spacing w:line="240" w:lineRule="auto" w:before="93" w:after="0"/>
        <w:ind w:left="282" w:right="273" w:firstLine="0"/>
        <w:jc w:val="both"/>
        <w:rPr>
          <w:sz w:val="20"/>
        </w:rPr>
      </w:pPr>
      <w:r>
        <w:rPr/>
        <w:br w:type="column"/>
      </w:r>
      <w:r>
        <w:rPr>
          <w:sz w:val="20"/>
        </w:rPr>
        <w:t>Sistem de management integrat calitate-siguranta alimentului (FSSC 22000), cu tranzitia efectuata la ISO 9001:2015 si tranzitia la versiunea 4.1 a schemei FSSC </w:t>
      </w:r>
      <w:r>
        <w:rPr>
          <w:spacing w:val="-2"/>
          <w:sz w:val="20"/>
        </w:rPr>
        <w:t>22000;</w:t>
      </w:r>
    </w:p>
    <w:p>
      <w:pPr>
        <w:pStyle w:val="ListParagraph"/>
        <w:numPr>
          <w:ilvl w:val="0"/>
          <w:numId w:val="2"/>
        </w:numPr>
        <w:tabs>
          <w:tab w:pos="559" w:val="left" w:leader="none"/>
        </w:tabs>
        <w:spacing w:line="240" w:lineRule="auto" w:before="0" w:after="0"/>
        <w:ind w:left="282" w:right="275" w:firstLine="0"/>
        <w:jc w:val="both"/>
        <w:rPr>
          <w:sz w:val="20"/>
        </w:rPr>
      </w:pPr>
      <w:r>
        <w:rPr>
          <w:sz w:val="20"/>
        </w:rPr>
        <w:t>Sistem de management al sigurantei alimentului, bazat pe ISO 22000:2005;</w:t>
      </w:r>
    </w:p>
    <w:p>
      <w:pPr>
        <w:pStyle w:val="ListParagraph"/>
        <w:numPr>
          <w:ilvl w:val="0"/>
          <w:numId w:val="2"/>
        </w:numPr>
        <w:tabs>
          <w:tab w:pos="559" w:val="left" w:leader="none"/>
        </w:tabs>
        <w:spacing w:line="240" w:lineRule="auto" w:before="0" w:after="0"/>
        <w:ind w:left="282" w:right="276" w:firstLine="0"/>
        <w:jc w:val="both"/>
        <w:rPr>
          <w:sz w:val="20"/>
        </w:rPr>
      </w:pPr>
      <w:r>
        <w:rPr>
          <w:sz w:val="20"/>
        </w:rPr>
        <w:t>Sistem de management al sigurantei alimentului, bazat pe FSSC 22000, vers. 4.1.</w:t>
      </w:r>
    </w:p>
    <w:p>
      <w:pPr>
        <w:pStyle w:val="BodyText"/>
        <w:ind w:left="282" w:right="273" w:firstLine="346"/>
        <w:jc w:val="both"/>
      </w:pPr>
      <w:r>
        <w:rPr/>
        <w:t>Vom analiza situatia nr 2, cea mai complexa: compania a fost nevoita sa faca deja tranzitia la ISO 9001:2015, deci si-a documentat si implementat noile cerinte: intelegerea contextului si a necesitatilor si asteptarilor partile interesate si actiunile de tratare a riscurilor si oportunitatilor. Compania a fost nevoita sa faca deja tranzitia la vers 4.1 a schemei FSSC 22000, adica si-a documentat si implementat</w:t>
      </w:r>
      <w:r>
        <w:rPr>
          <w:spacing w:val="40"/>
        </w:rPr>
        <w:t> </w:t>
      </w:r>
      <w:r>
        <w:rPr/>
        <w:t>noile cerinte, in principal Prevenirea Fraudei Alimentare. Urmeaza sa faca tranzitia la ISO 22000:2018.</w:t>
      </w:r>
    </w:p>
    <w:p>
      <w:pPr>
        <w:pStyle w:val="BodyText"/>
        <w:ind w:left="282" w:right="273" w:firstLine="446"/>
        <w:jc w:val="both"/>
      </w:pPr>
      <w:r>
        <w:rPr/>
        <w:t>Principala provocare este integrarea gandirii</w:t>
      </w:r>
      <w:r>
        <w:rPr>
          <w:spacing w:val="40"/>
        </w:rPr>
        <w:t> </w:t>
      </w:r>
      <w:r>
        <w:rPr/>
        <w:t>bazate pe risc la specificul activitatii de productie alimente, asa cum este in viziunea comuna a standardelor ISO si</w:t>
      </w:r>
      <w:r>
        <w:rPr>
          <w:spacing w:val="-2"/>
        </w:rPr>
        <w:t> </w:t>
      </w:r>
      <w:r>
        <w:rPr/>
        <w:t>in viziunea clientilor si Autoritatilor care doresc sa aiba alimente lipsite de pericole, sigure pentru consum.</w:t>
      </w:r>
    </w:p>
    <w:p>
      <w:pPr>
        <w:pStyle w:val="BodyText"/>
        <w:spacing w:before="6"/>
      </w:pPr>
    </w:p>
    <w:p>
      <w:pPr>
        <w:pStyle w:val="Heading2"/>
        <w:numPr>
          <w:ilvl w:val="0"/>
          <w:numId w:val="1"/>
        </w:numPr>
        <w:tabs>
          <w:tab w:pos="487" w:val="left" w:leader="none"/>
        </w:tabs>
        <w:spacing w:line="240" w:lineRule="auto" w:before="0" w:after="0"/>
        <w:ind w:left="487" w:right="0" w:hanging="205"/>
        <w:jc w:val="both"/>
      </w:pPr>
      <w:r>
        <w:rPr/>
        <w:t>ABORDAREA</w:t>
      </w:r>
      <w:r>
        <w:rPr>
          <w:spacing w:val="-8"/>
        </w:rPr>
        <w:t> </w:t>
      </w:r>
      <w:r>
        <w:rPr/>
        <w:t>RISCURILOR</w:t>
      </w:r>
      <w:r>
        <w:rPr>
          <w:spacing w:val="-12"/>
        </w:rPr>
        <w:t> </w:t>
      </w:r>
      <w:r>
        <w:rPr/>
        <w:t>IN</w:t>
      </w:r>
      <w:r>
        <w:rPr>
          <w:spacing w:val="-8"/>
        </w:rPr>
        <w:t> </w:t>
      </w:r>
      <w:r>
        <w:rPr/>
        <w:t>ISO</w:t>
      </w:r>
      <w:r>
        <w:rPr>
          <w:spacing w:val="-9"/>
        </w:rPr>
        <w:t> </w:t>
      </w:r>
      <w:r>
        <w:rPr>
          <w:spacing w:val="-2"/>
        </w:rPr>
        <w:t>22000:2018</w:t>
      </w:r>
    </w:p>
    <w:p>
      <w:pPr>
        <w:pStyle w:val="BodyText"/>
        <w:spacing w:before="221"/>
        <w:ind w:left="282" w:right="91" w:firstLine="446"/>
      </w:pPr>
      <w:r>
        <w:rPr/>
        <w:t>Gandirea</w:t>
      </w:r>
      <w:r>
        <w:rPr>
          <w:spacing w:val="34"/>
        </w:rPr>
        <w:t> </w:t>
      </w:r>
      <w:r>
        <w:rPr/>
        <w:t>bazata</w:t>
      </w:r>
      <w:r>
        <w:rPr>
          <w:spacing w:val="35"/>
        </w:rPr>
        <w:t> </w:t>
      </w:r>
      <w:r>
        <w:rPr/>
        <w:t>pe</w:t>
      </w:r>
      <w:r>
        <w:rPr>
          <w:spacing w:val="30"/>
        </w:rPr>
        <w:t> </w:t>
      </w:r>
      <w:r>
        <w:rPr/>
        <w:t>risc</w:t>
      </w:r>
      <w:r>
        <w:rPr>
          <w:spacing w:val="30"/>
        </w:rPr>
        <w:t> </w:t>
      </w:r>
      <w:r>
        <w:rPr/>
        <w:t>in</w:t>
      </w:r>
      <w:r>
        <w:rPr>
          <w:spacing w:val="37"/>
        </w:rPr>
        <w:t> </w:t>
      </w:r>
      <w:r>
        <w:rPr/>
        <w:t>ISO</w:t>
      </w:r>
      <w:r>
        <w:rPr>
          <w:spacing w:val="31"/>
        </w:rPr>
        <w:t> </w:t>
      </w:r>
      <w:r>
        <w:rPr/>
        <w:t>22000:2018</w:t>
      </w:r>
      <w:r>
        <w:rPr>
          <w:spacing w:val="33"/>
        </w:rPr>
        <w:t> </w:t>
      </w:r>
      <w:r>
        <w:rPr/>
        <w:t>este structurata pe doua nivele:</w:t>
      </w:r>
    </w:p>
    <w:p>
      <w:pPr>
        <w:pStyle w:val="ListParagraph"/>
        <w:numPr>
          <w:ilvl w:val="0"/>
          <w:numId w:val="3"/>
        </w:numPr>
        <w:tabs>
          <w:tab w:pos="652" w:val="left" w:leader="none"/>
          <w:tab w:pos="2058" w:val="left" w:leader="none"/>
          <w:tab w:pos="2888" w:val="left" w:leader="none"/>
          <w:tab w:pos="3291" w:val="left" w:leader="none"/>
          <w:tab w:pos="3829" w:val="left" w:leader="none"/>
        </w:tabs>
        <w:spacing w:line="240" w:lineRule="auto" w:before="1" w:after="0"/>
        <w:ind w:left="282" w:right="272" w:firstLine="0"/>
        <w:jc w:val="left"/>
        <w:rPr>
          <w:sz w:val="20"/>
        </w:rPr>
      </w:pPr>
      <w:r>
        <w:rPr>
          <w:spacing w:val="-2"/>
          <w:sz w:val="20"/>
          <w:u w:val="single"/>
        </w:rPr>
        <w:t>Organizational</w:t>
      </w:r>
      <w:r>
        <w:rPr>
          <w:sz w:val="20"/>
        </w:rPr>
        <w:tab/>
      </w:r>
      <w:r>
        <w:rPr>
          <w:spacing w:val="-2"/>
          <w:sz w:val="20"/>
        </w:rPr>
        <w:t>(comun</w:t>
      </w:r>
      <w:r>
        <w:rPr>
          <w:sz w:val="20"/>
        </w:rPr>
        <w:tab/>
      </w:r>
      <w:r>
        <w:rPr>
          <w:spacing w:val="-6"/>
          <w:sz w:val="20"/>
        </w:rPr>
        <w:t>cu</w:t>
      </w:r>
      <w:r>
        <w:rPr>
          <w:sz w:val="20"/>
        </w:rPr>
        <w:tab/>
      </w:r>
      <w:r>
        <w:rPr>
          <w:spacing w:val="-4"/>
          <w:sz w:val="20"/>
        </w:rPr>
        <w:t>ISO</w:t>
      </w:r>
      <w:r>
        <w:rPr>
          <w:sz w:val="20"/>
        </w:rPr>
        <w:tab/>
      </w:r>
      <w:r>
        <w:rPr>
          <w:spacing w:val="-2"/>
          <w:sz w:val="20"/>
        </w:rPr>
        <w:t>9001:2015)- </w:t>
      </w:r>
      <w:r>
        <w:rPr>
          <w:sz w:val="20"/>
        </w:rPr>
        <w:t>mentionata explicit (cap 6.1 din ambele standarde)</w:t>
      </w:r>
    </w:p>
    <w:p>
      <w:pPr>
        <w:pStyle w:val="ListParagraph"/>
        <w:numPr>
          <w:ilvl w:val="0"/>
          <w:numId w:val="3"/>
        </w:numPr>
        <w:tabs>
          <w:tab w:pos="488" w:val="left" w:leader="none"/>
        </w:tabs>
        <w:spacing w:line="240" w:lineRule="auto" w:before="1" w:after="0"/>
        <w:ind w:left="282" w:right="272" w:firstLine="0"/>
        <w:jc w:val="left"/>
        <w:rPr>
          <w:sz w:val="20"/>
        </w:rPr>
      </w:pPr>
      <w:r>
        <w:rPr>
          <w:sz w:val="20"/>
          <w:u w:val="single"/>
        </w:rPr>
        <w:t>Operational</w:t>
      </w:r>
      <w:r>
        <w:rPr>
          <w:spacing w:val="-3"/>
          <w:sz w:val="20"/>
        </w:rPr>
        <w:t> </w:t>
      </w:r>
      <w:r>
        <w:rPr>
          <w:sz w:val="20"/>
        </w:rPr>
        <w:t>(bazat</w:t>
      </w:r>
      <w:r>
        <w:rPr>
          <w:spacing w:val="-3"/>
          <w:sz w:val="20"/>
        </w:rPr>
        <w:t> </w:t>
      </w:r>
      <w:r>
        <w:rPr>
          <w:sz w:val="20"/>
        </w:rPr>
        <w:t>pe</w:t>
      </w:r>
      <w:r>
        <w:rPr>
          <w:spacing w:val="-7"/>
          <w:sz w:val="20"/>
        </w:rPr>
        <w:t> </w:t>
      </w:r>
      <w:r>
        <w:rPr>
          <w:sz w:val="20"/>
        </w:rPr>
        <w:t>metoda</w:t>
      </w:r>
      <w:r>
        <w:rPr>
          <w:spacing w:val="-3"/>
          <w:sz w:val="20"/>
        </w:rPr>
        <w:t> </w:t>
      </w:r>
      <w:r>
        <w:rPr>
          <w:sz w:val="20"/>
        </w:rPr>
        <w:t>HACCP)-implicita</w:t>
      </w:r>
      <w:r>
        <w:rPr>
          <w:spacing w:val="-3"/>
          <w:sz w:val="20"/>
        </w:rPr>
        <w:t> </w:t>
      </w:r>
      <w:r>
        <w:rPr>
          <w:sz w:val="20"/>
        </w:rPr>
        <w:t>(cap 8.5 din ISO 22000:2018)</w:t>
      </w:r>
    </w:p>
    <w:p>
      <w:pPr>
        <w:pStyle w:val="BodyText"/>
        <w:spacing w:line="211" w:lineRule="auto" w:before="4"/>
        <w:ind w:left="282" w:right="91" w:firstLine="446"/>
      </w:pPr>
      <w:r>
        <w:rPr/>
        <w:t>Sa definim notiunea de „risc” si „pericol” in cele doua viziuni:</w:t>
      </w:r>
    </w:p>
    <w:p>
      <w:pPr>
        <w:pStyle w:val="BodyText"/>
        <w:spacing w:after="0" w:line="211" w:lineRule="auto"/>
        <w:sectPr>
          <w:type w:val="continuous"/>
          <w:pgSz w:w="11900" w:h="16840"/>
          <w:pgMar w:header="710" w:footer="958" w:top="1060" w:bottom="1140" w:left="850" w:right="850"/>
          <w:cols w:num="2" w:equalWidth="0">
            <w:col w:w="4864" w:space="238"/>
            <w:col w:w="5098"/>
          </w:cols>
        </w:sectPr>
      </w:pPr>
    </w:p>
    <w:p>
      <w:pPr>
        <w:pStyle w:val="BodyText"/>
        <w:spacing w:line="211" w:lineRule="auto" w:before="105"/>
        <w:ind w:left="282" w:right="38"/>
        <w:jc w:val="both"/>
      </w:pPr>
      <w:r>
        <w:rPr/>
        <w:t>-„Risc”: efect al incertitudinii, conform ISO 9000:2015 (3.7.9) [2]</w:t>
      </w:r>
      <w:r>
        <w:rPr>
          <w:spacing w:val="80"/>
        </w:rPr>
        <w:t> </w:t>
      </w:r>
      <w:r>
        <w:rPr/>
        <w:t>si ISO 22000:2018 (3.39) [3];</w:t>
      </w:r>
    </w:p>
    <w:p>
      <w:pPr>
        <w:pStyle w:val="BodyText"/>
        <w:spacing w:line="208" w:lineRule="auto"/>
        <w:ind w:left="282" w:right="38"/>
        <w:jc w:val="both"/>
      </w:pPr>
      <w:r>
        <w:rPr/>
        <w:t>-„Riscul privind siguranta alimentului”: o functie a probabilitatii unui efect negativ asupra sanatatii si a gravitatii efectului, care rezulta dintr-un pericol in alimentatie</w:t>
      </w:r>
      <w:r>
        <w:rPr>
          <w:spacing w:val="-3"/>
        </w:rPr>
        <w:t> </w:t>
      </w:r>
      <w:r>
        <w:rPr/>
        <w:t>[4],</w:t>
      </w:r>
    </w:p>
    <w:p>
      <w:pPr>
        <w:pStyle w:val="BodyText"/>
        <w:spacing w:line="208" w:lineRule="auto"/>
        <w:ind w:left="282" w:right="40"/>
        <w:jc w:val="both"/>
      </w:pPr>
      <w:r>
        <w:rPr/>
        <w:t>-„Pericol pentru siguranaa alimentului”: agent biologic, chimic sau fizic prezent în produsul alimentar, sau stare a produsului alimentar, cu potential de a determina un efect negativ asupra sanatatii (adaptare dupa [4]).</w:t>
      </w:r>
    </w:p>
    <w:p>
      <w:pPr>
        <w:pStyle w:val="BodyText"/>
        <w:spacing w:line="208" w:lineRule="auto"/>
        <w:ind w:left="282" w:right="38"/>
        <w:jc w:val="both"/>
      </w:pPr>
      <w:r>
        <w:rPr/>
        <w:t>Aceste din urma definitii au fost preluate si in Regulamentul 178/2002 de stabilire a principiilor si a cerintelor generale ale legislatiei alimentare.</w:t>
      </w:r>
    </w:p>
    <w:p>
      <w:pPr>
        <w:pStyle w:val="BodyText"/>
        <w:spacing w:line="208" w:lineRule="auto"/>
        <w:ind w:left="282" w:right="39" w:firstLine="495"/>
        <w:jc w:val="both"/>
      </w:pPr>
      <w:r>
        <w:rPr/>
        <w:t>Asadar o organizatie care functioneaza in domeniul productiei de alimente este obligata prin lege sa aplice</w:t>
      </w:r>
      <w:r>
        <w:rPr>
          <w:spacing w:val="-8"/>
        </w:rPr>
        <w:t> </w:t>
      </w:r>
      <w:r>
        <w:rPr/>
        <w:t>nivelul de</w:t>
      </w:r>
      <w:r>
        <w:rPr>
          <w:spacing w:val="-5"/>
        </w:rPr>
        <w:t> </w:t>
      </w:r>
      <w:r>
        <w:rPr/>
        <w:t>baza:</w:t>
      </w:r>
      <w:r>
        <w:rPr>
          <w:spacing w:val="-5"/>
        </w:rPr>
        <w:t> </w:t>
      </w:r>
      <w:r>
        <w:rPr/>
        <w:t>sistemul HACCP</w:t>
      </w:r>
      <w:r>
        <w:rPr>
          <w:spacing w:val="-4"/>
        </w:rPr>
        <w:t> </w:t>
      </w:r>
      <w:r>
        <w:rPr/>
        <w:t>bazat</w:t>
      </w:r>
      <w:r>
        <w:rPr>
          <w:spacing w:val="-5"/>
        </w:rPr>
        <w:t> </w:t>
      </w:r>
      <w:r>
        <w:rPr/>
        <w:t>pe</w:t>
      </w:r>
      <w:r>
        <w:rPr>
          <w:spacing w:val="-5"/>
        </w:rPr>
        <w:t> </w:t>
      </w:r>
      <w:r>
        <w:rPr/>
        <w:t>cele 7</w:t>
      </w:r>
      <w:r>
        <w:rPr>
          <w:spacing w:val="12"/>
        </w:rPr>
        <w:t> </w:t>
      </w:r>
      <w:r>
        <w:rPr/>
        <w:t>principii</w:t>
      </w:r>
      <w:r>
        <w:rPr>
          <w:spacing w:val="13"/>
        </w:rPr>
        <w:t> </w:t>
      </w:r>
      <w:r>
        <w:rPr/>
        <w:t>(metoda</w:t>
      </w:r>
      <w:r>
        <w:rPr>
          <w:spacing w:val="13"/>
        </w:rPr>
        <w:t> </w:t>
      </w:r>
      <w:r>
        <w:rPr/>
        <w:t>HACCP</w:t>
      </w:r>
      <w:r>
        <w:rPr>
          <w:spacing w:val="10"/>
        </w:rPr>
        <w:t> </w:t>
      </w:r>
      <w:r>
        <w:rPr/>
        <w:t>este</w:t>
      </w:r>
      <w:r>
        <w:rPr>
          <w:spacing w:val="13"/>
        </w:rPr>
        <w:t> </w:t>
      </w:r>
      <w:r>
        <w:rPr/>
        <w:t>mentionata</w:t>
      </w:r>
      <w:r>
        <w:rPr>
          <w:spacing w:val="13"/>
        </w:rPr>
        <w:t> </w:t>
      </w:r>
      <w:r>
        <w:rPr/>
        <w:t>ca</w:t>
      </w:r>
      <w:r>
        <w:rPr>
          <w:spacing w:val="14"/>
        </w:rPr>
        <w:t> </w:t>
      </w:r>
      <w:r>
        <w:rPr>
          <w:spacing w:val="-2"/>
        </w:rPr>
        <w:t>tehnica</w:t>
      </w:r>
    </w:p>
    <w:p>
      <w:pPr>
        <w:pStyle w:val="BodyText"/>
        <w:spacing w:line="208" w:lineRule="auto" w:before="107"/>
        <w:ind w:left="282" w:right="274"/>
        <w:jc w:val="both"/>
      </w:pPr>
      <w:r>
        <w:rPr/>
        <w:br w:type="column"/>
      </w:r>
      <w:r>
        <w:rPr/>
        <w:t>de evaluare a riscurilor in standardul SR EN ISO 31010:2010, la cap B.7). Metodologia de aplicare se gaseste in ISO 22000:2018 la cap. 8.5 Controlul </w:t>
      </w:r>
      <w:r>
        <w:rPr>
          <w:spacing w:val="-2"/>
        </w:rPr>
        <w:t>pericolelor.</w:t>
      </w:r>
    </w:p>
    <w:p>
      <w:pPr>
        <w:pStyle w:val="BodyText"/>
        <w:spacing w:line="208" w:lineRule="auto" w:before="1"/>
        <w:ind w:left="282" w:right="273" w:firstLine="495"/>
        <w:jc w:val="both"/>
      </w:pPr>
      <w:r>
        <w:rPr/>
        <w:t>In urma identificarii si evaluarii pericolelor se stabilesc masuri de control pentru prevenirea, reducerea pericolelor pana la nivelul acceptabil sau pana la disparitia acestora. Deci, organizatia este responsabila pentru </w:t>
      </w:r>
      <w:r>
        <w:rPr>
          <w:u w:val="single"/>
        </w:rPr>
        <w:t>controlul pericolelor</w:t>
      </w:r>
      <w:r>
        <w:rPr/>
        <w:t> la siguranta alimentelor pe care le pune pe piata. Autoritatile publice sunt responsabile cu </w:t>
      </w:r>
      <w:r>
        <w:rPr>
          <w:u w:val="single"/>
        </w:rPr>
        <w:t>controlul riscurilor</w:t>
      </w:r>
      <w:r>
        <w:rPr/>
        <w:t> la sanatatea publica.</w:t>
      </w:r>
    </w:p>
    <w:p>
      <w:pPr>
        <w:pStyle w:val="BodyText"/>
        <w:spacing w:line="208" w:lineRule="auto" w:before="1"/>
        <w:ind w:left="282" w:right="273" w:firstLine="495"/>
        <w:jc w:val="both"/>
      </w:pPr>
      <w:r>
        <w:rPr/>
        <mc:AlternateContent>
          <mc:Choice Requires="wps">
            <w:drawing>
              <wp:anchor distT="0" distB="0" distL="0" distR="0" allowOverlap="1" layoutInCell="1" locked="0" behindDoc="0" simplePos="0" relativeHeight="15729152">
                <wp:simplePos x="0" y="0"/>
                <wp:positionH relativeFrom="page">
                  <wp:posOffset>2494788</wp:posOffset>
                </wp:positionH>
                <wp:positionV relativeFrom="paragraph">
                  <wp:posOffset>895055</wp:posOffset>
                </wp:positionV>
                <wp:extent cx="2443480" cy="136144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443480" cy="1361440"/>
                          <a:chExt cx="2443480" cy="1361440"/>
                        </a:xfrm>
                      </wpg:grpSpPr>
                      <wps:wsp>
                        <wps:cNvPr id="4" name="Graphic 4"/>
                        <wps:cNvSpPr/>
                        <wps:spPr>
                          <a:xfrm>
                            <a:off x="1879091" y="879347"/>
                            <a:ext cx="563880" cy="76200"/>
                          </a:xfrm>
                          <a:custGeom>
                            <a:avLst/>
                            <a:gdLst/>
                            <a:ahLst/>
                            <a:cxnLst/>
                            <a:rect l="l" t="t" r="r" b="b"/>
                            <a:pathLst>
                              <a:path w="563880" h="76200">
                                <a:moveTo>
                                  <a:pt x="487680" y="0"/>
                                </a:moveTo>
                                <a:lnTo>
                                  <a:pt x="487680" y="76200"/>
                                </a:lnTo>
                                <a:lnTo>
                                  <a:pt x="557530" y="42672"/>
                                </a:lnTo>
                                <a:lnTo>
                                  <a:pt x="499872" y="42672"/>
                                </a:lnTo>
                                <a:lnTo>
                                  <a:pt x="505968" y="39624"/>
                                </a:lnTo>
                                <a:lnTo>
                                  <a:pt x="499872" y="33527"/>
                                </a:lnTo>
                                <a:lnTo>
                                  <a:pt x="552156" y="33527"/>
                                </a:lnTo>
                                <a:lnTo>
                                  <a:pt x="487680" y="0"/>
                                </a:lnTo>
                                <a:close/>
                              </a:path>
                              <a:path w="563880" h="76200">
                                <a:moveTo>
                                  <a:pt x="487680" y="33527"/>
                                </a:moveTo>
                                <a:lnTo>
                                  <a:pt x="6096" y="33527"/>
                                </a:lnTo>
                                <a:lnTo>
                                  <a:pt x="0" y="39624"/>
                                </a:lnTo>
                                <a:lnTo>
                                  <a:pt x="6096" y="42672"/>
                                </a:lnTo>
                                <a:lnTo>
                                  <a:pt x="487680" y="42672"/>
                                </a:lnTo>
                                <a:lnTo>
                                  <a:pt x="487680" y="33527"/>
                                </a:lnTo>
                                <a:close/>
                              </a:path>
                              <a:path w="563880" h="76200">
                                <a:moveTo>
                                  <a:pt x="552156" y="33527"/>
                                </a:moveTo>
                                <a:lnTo>
                                  <a:pt x="499872" y="33527"/>
                                </a:lnTo>
                                <a:lnTo>
                                  <a:pt x="505968" y="39624"/>
                                </a:lnTo>
                                <a:lnTo>
                                  <a:pt x="499872" y="42672"/>
                                </a:lnTo>
                                <a:lnTo>
                                  <a:pt x="557530" y="42672"/>
                                </a:lnTo>
                                <a:lnTo>
                                  <a:pt x="563880" y="39624"/>
                                </a:lnTo>
                                <a:lnTo>
                                  <a:pt x="552156" y="33527"/>
                                </a:lnTo>
                                <a:close/>
                              </a:path>
                            </a:pathLst>
                          </a:custGeom>
                          <a:solidFill>
                            <a:srgbClr val="000000"/>
                          </a:solidFill>
                        </wps:spPr>
                        <wps:bodyPr wrap="square" lIns="0" tIns="0" rIns="0" bIns="0" rtlCol="0">
                          <a:prstTxWarp prst="textNoShape">
                            <a:avLst/>
                          </a:prstTxWarp>
                          <a:noAutofit/>
                        </wps:bodyPr>
                      </wps:wsp>
                      <pic:pic>
                        <pic:nvPicPr>
                          <pic:cNvPr id="5" name="Image 5"/>
                          <pic:cNvPicPr/>
                        </pic:nvPicPr>
                        <pic:blipFill>
                          <a:blip r:embed="rId7" cstate="print"/>
                          <a:stretch>
                            <a:fillRect/>
                          </a:stretch>
                        </pic:blipFill>
                        <pic:spPr>
                          <a:xfrm>
                            <a:off x="937259" y="1138427"/>
                            <a:ext cx="76200" cy="222504"/>
                          </a:xfrm>
                          <a:prstGeom prst="rect">
                            <a:avLst/>
                          </a:prstGeom>
                        </pic:spPr>
                      </pic:pic>
                      <pic:pic>
                        <pic:nvPicPr>
                          <pic:cNvPr id="6" name="Image 6"/>
                          <pic:cNvPicPr/>
                        </pic:nvPicPr>
                        <pic:blipFill>
                          <a:blip r:embed="rId8" cstate="print"/>
                          <a:stretch>
                            <a:fillRect/>
                          </a:stretch>
                        </pic:blipFill>
                        <pic:spPr>
                          <a:xfrm>
                            <a:off x="940307" y="477011"/>
                            <a:ext cx="76200" cy="231648"/>
                          </a:xfrm>
                          <a:prstGeom prst="rect">
                            <a:avLst/>
                          </a:prstGeom>
                        </pic:spPr>
                      </pic:pic>
                      <wps:wsp>
                        <wps:cNvPr id="7" name="Textbox 7"/>
                        <wps:cNvSpPr txBox="1"/>
                        <wps:spPr>
                          <a:xfrm>
                            <a:off x="38099" y="699515"/>
                            <a:ext cx="1847214" cy="426720"/>
                          </a:xfrm>
                          <a:prstGeom prst="rect">
                            <a:avLst/>
                          </a:prstGeom>
                          <a:ln w="9142">
                            <a:solidFill>
                              <a:srgbClr val="000000"/>
                            </a:solidFill>
                            <a:prstDash val="solid"/>
                          </a:ln>
                        </wps:spPr>
                        <wps:txbx>
                          <w:txbxContent>
                            <w:p>
                              <w:pPr>
                                <w:spacing w:before="60"/>
                                <w:ind w:left="487" w:right="490" w:firstLine="254"/>
                                <w:jc w:val="left"/>
                                <w:rPr>
                                  <w:sz w:val="20"/>
                                </w:rPr>
                              </w:pPr>
                              <w:r>
                                <w:rPr>
                                  <w:sz w:val="20"/>
                                </w:rPr>
                                <w:t>Evaluare</w:t>
                              </w:r>
                              <w:r>
                                <w:rPr>
                                  <w:spacing w:val="-3"/>
                                  <w:sz w:val="20"/>
                                </w:rPr>
                                <w:t> </w:t>
                              </w:r>
                              <w:r>
                                <w:rPr>
                                  <w:sz w:val="20"/>
                                </w:rPr>
                                <w:t>pericole </w:t>
                              </w:r>
                              <w:r>
                                <w:rPr>
                                  <w:spacing w:val="-2"/>
                                  <w:sz w:val="20"/>
                                </w:rPr>
                                <w:t>(gravitate-probabilitate)</w:t>
                              </w:r>
                            </w:p>
                          </w:txbxContent>
                        </wps:txbx>
                        <wps:bodyPr wrap="square" lIns="0" tIns="0" rIns="0" bIns="0" rtlCol="0">
                          <a:noAutofit/>
                        </wps:bodyPr>
                      </wps:wsp>
                      <wps:wsp>
                        <wps:cNvPr id="8" name="Textbox 8"/>
                        <wps:cNvSpPr txBox="1"/>
                        <wps:spPr>
                          <a:xfrm>
                            <a:off x="4571" y="4571"/>
                            <a:ext cx="1880870" cy="497205"/>
                          </a:xfrm>
                          <a:prstGeom prst="rect">
                            <a:avLst/>
                          </a:prstGeom>
                          <a:ln w="9142">
                            <a:solidFill>
                              <a:srgbClr val="000000"/>
                            </a:solidFill>
                            <a:prstDash val="solid"/>
                          </a:ln>
                        </wps:spPr>
                        <wps:txbx>
                          <w:txbxContent>
                            <w:p>
                              <w:pPr>
                                <w:spacing w:line="271" w:lineRule="auto" w:before="70"/>
                                <w:ind w:left="688" w:right="218" w:hanging="461"/>
                                <w:jc w:val="left"/>
                                <w:rPr>
                                  <w:sz w:val="20"/>
                                </w:rPr>
                              </w:pPr>
                              <w:r>
                                <w:rPr>
                                  <w:sz w:val="20"/>
                                </w:rPr>
                                <w:t>Identificare</w:t>
                              </w:r>
                              <w:r>
                                <w:rPr>
                                  <w:spacing w:val="-12"/>
                                  <w:sz w:val="20"/>
                                </w:rPr>
                                <w:t> </w:t>
                              </w:r>
                              <w:r>
                                <w:rPr>
                                  <w:sz w:val="20"/>
                                </w:rPr>
                                <w:t>pericole</w:t>
                              </w:r>
                              <w:r>
                                <w:rPr>
                                  <w:spacing w:val="-12"/>
                                  <w:sz w:val="20"/>
                                </w:rPr>
                                <w:t> </w:t>
                              </w:r>
                              <w:r>
                                <w:rPr>
                                  <w:sz w:val="20"/>
                                </w:rPr>
                                <w:t>si</w:t>
                              </w:r>
                              <w:r>
                                <w:rPr>
                                  <w:spacing w:val="-8"/>
                                  <w:sz w:val="20"/>
                                </w:rPr>
                                <w:t> </w:t>
                              </w:r>
                              <w:r>
                                <w:rPr>
                                  <w:sz w:val="20"/>
                                </w:rPr>
                                <w:t>stabilire niveluri</w:t>
                              </w:r>
                              <w:r>
                                <w:rPr>
                                  <w:spacing w:val="-3"/>
                                  <w:sz w:val="20"/>
                                </w:rPr>
                                <w:t> </w:t>
                              </w:r>
                              <w:r>
                                <w:rPr>
                                  <w:sz w:val="20"/>
                                </w:rPr>
                                <w:t>acceptabile</w:t>
                              </w:r>
                            </w:p>
                          </w:txbxContent>
                        </wps:txbx>
                        <wps:bodyPr wrap="square" lIns="0" tIns="0" rIns="0" bIns="0" rtlCol="0">
                          <a:noAutofit/>
                        </wps:bodyPr>
                      </wps:wsp>
                    </wpg:wgp>
                  </a:graphicData>
                </a:graphic>
              </wp:anchor>
            </w:drawing>
          </mc:Choice>
          <mc:Fallback>
            <w:pict>
              <v:group style="position:absolute;margin-left:196.440048pt;margin-top:70.476814pt;width:192.4pt;height:107.2pt;mso-position-horizontal-relative:page;mso-position-vertical-relative:paragraph;z-index:15729152" id="docshapegroup3" coordorigin="3929,1410" coordsize="3848,2144">
                <v:shape style="position:absolute;left:6888;top:2794;width:888;height:120" id="docshape4" coordorigin="6888,2794" coordsize="888,120" path="m7656,2794l7656,2914,7766,2862,7675,2862,7685,2857,7675,2847,7758,2847,7656,2794xm7656,2847l6898,2847,6888,2857,6898,2862,7656,2862,7656,2847xm7758,2847l7675,2847,7685,2857,7675,2862,7766,2862,7776,2857,7758,2847xe" filled="true" fillcolor="#000000" stroked="false">
                  <v:path arrowok="t"/>
                  <v:fill type="solid"/>
                </v:shape>
                <v:shape style="position:absolute;left:5404;top:3202;width:120;height:351" type="#_x0000_t75" id="docshape5" stroked="false">
                  <v:imagedata r:id="rId7" o:title=""/>
                </v:shape>
                <v:shape style="position:absolute;left:5409;top:2160;width:120;height:365" type="#_x0000_t75" id="docshape6" stroked="false">
                  <v:imagedata r:id="rId8" o:title=""/>
                </v:shape>
                <v:shape style="position:absolute;left:3988;top:2511;width:2909;height:672" type="#_x0000_t202" id="docshape7" filled="false" stroked="true" strokeweight=".7199pt" strokecolor="#000000">
                  <v:textbox inset="0,0,0,0">
                    <w:txbxContent>
                      <w:p>
                        <w:pPr>
                          <w:spacing w:before="60"/>
                          <w:ind w:left="487" w:right="490" w:firstLine="254"/>
                          <w:jc w:val="left"/>
                          <w:rPr>
                            <w:sz w:val="20"/>
                          </w:rPr>
                        </w:pPr>
                        <w:r>
                          <w:rPr>
                            <w:sz w:val="20"/>
                          </w:rPr>
                          <w:t>Evaluare</w:t>
                        </w:r>
                        <w:r>
                          <w:rPr>
                            <w:spacing w:val="-3"/>
                            <w:sz w:val="20"/>
                          </w:rPr>
                          <w:t> </w:t>
                        </w:r>
                        <w:r>
                          <w:rPr>
                            <w:sz w:val="20"/>
                          </w:rPr>
                          <w:t>pericole </w:t>
                        </w:r>
                        <w:r>
                          <w:rPr>
                            <w:spacing w:val="-2"/>
                            <w:sz w:val="20"/>
                          </w:rPr>
                          <w:t>(gravitate-probabilitate)</w:t>
                        </w:r>
                      </w:p>
                    </w:txbxContent>
                  </v:textbox>
                  <v:stroke dashstyle="solid"/>
                  <w10:wrap type="none"/>
                </v:shape>
                <v:shape style="position:absolute;left:3936;top:1416;width:2962;height:783" type="#_x0000_t202" id="docshape8" filled="false" stroked="true" strokeweight=".7199pt" strokecolor="#000000">
                  <v:textbox inset="0,0,0,0">
                    <w:txbxContent>
                      <w:p>
                        <w:pPr>
                          <w:spacing w:line="271" w:lineRule="auto" w:before="70"/>
                          <w:ind w:left="688" w:right="218" w:hanging="461"/>
                          <w:jc w:val="left"/>
                          <w:rPr>
                            <w:sz w:val="20"/>
                          </w:rPr>
                        </w:pPr>
                        <w:r>
                          <w:rPr>
                            <w:sz w:val="20"/>
                          </w:rPr>
                          <w:t>Identificare</w:t>
                        </w:r>
                        <w:r>
                          <w:rPr>
                            <w:spacing w:val="-12"/>
                            <w:sz w:val="20"/>
                          </w:rPr>
                          <w:t> </w:t>
                        </w:r>
                        <w:r>
                          <w:rPr>
                            <w:sz w:val="20"/>
                          </w:rPr>
                          <w:t>pericole</w:t>
                        </w:r>
                        <w:r>
                          <w:rPr>
                            <w:spacing w:val="-12"/>
                            <w:sz w:val="20"/>
                          </w:rPr>
                          <w:t> </w:t>
                        </w:r>
                        <w:r>
                          <w:rPr>
                            <w:sz w:val="20"/>
                          </w:rPr>
                          <w:t>si</w:t>
                        </w:r>
                        <w:r>
                          <w:rPr>
                            <w:spacing w:val="-8"/>
                            <w:sz w:val="20"/>
                          </w:rPr>
                          <w:t> </w:t>
                        </w:r>
                        <w:r>
                          <w:rPr>
                            <w:sz w:val="20"/>
                          </w:rPr>
                          <w:t>stabilire niveluri</w:t>
                        </w:r>
                        <w:r>
                          <w:rPr>
                            <w:spacing w:val="-3"/>
                            <w:sz w:val="20"/>
                          </w:rPr>
                          <w:t> </w:t>
                        </w:r>
                        <w:r>
                          <w:rPr>
                            <w:sz w:val="20"/>
                          </w:rPr>
                          <w:t>acceptabile</w:t>
                        </w:r>
                      </w:p>
                    </w:txbxContent>
                  </v:textbox>
                  <v:stroke dashstyle="solid"/>
                  <w10:wrap type="none"/>
                </v:shape>
                <w10:wrap type="none"/>
              </v:group>
            </w:pict>
          </mc:Fallback>
        </mc:AlternateContent>
      </w:r>
      <w:r>
        <w:rPr/>
        <w:t>Dupa aplicarea metodei HACCP rezulta un Plan de Control al Pericolelor (PCP) care trebuie implementat, validat, monitorizat si verificat. Esecul in functionarea PCP genereaza RISCURI pentru </w:t>
      </w:r>
      <w:r>
        <w:rPr>
          <w:spacing w:val="-2"/>
        </w:rPr>
        <w:t>organizatie.</w:t>
      </w:r>
    </w:p>
    <w:p>
      <w:pPr>
        <w:pStyle w:val="BodyText"/>
      </w:pPr>
    </w:p>
    <w:p>
      <w:pPr>
        <w:pStyle w:val="BodyText"/>
      </w:pPr>
    </w:p>
    <w:p>
      <w:pPr>
        <w:pStyle w:val="BodyText"/>
      </w:pPr>
    </w:p>
    <w:p>
      <w:pPr>
        <w:pStyle w:val="BodyText"/>
      </w:pPr>
    </w:p>
    <w:p>
      <w:pPr>
        <w:pStyle w:val="BodyText"/>
      </w:pPr>
    </w:p>
    <w:p>
      <w:pPr>
        <w:pStyle w:val="BodyText"/>
        <w:spacing w:before="217"/>
      </w:pPr>
    </w:p>
    <w:p>
      <w:pPr>
        <w:spacing w:before="0"/>
        <w:ind w:left="1895" w:right="1139" w:hanging="111"/>
        <w:jc w:val="left"/>
        <w:rPr>
          <w:sz w:val="22"/>
        </w:rPr>
      </w:pPr>
      <w:r>
        <w:rPr>
          <w:sz w:val="22"/>
        </w:rPr>
        <w:t>Pericole</w:t>
      </w:r>
      <w:r>
        <w:rPr>
          <w:spacing w:val="-14"/>
          <w:sz w:val="22"/>
        </w:rPr>
        <w:t> </w:t>
      </w:r>
      <w:r>
        <w:rPr>
          <w:sz w:val="22"/>
        </w:rPr>
        <w:t>nesemnificative (controlate prin </w:t>
      </w:r>
      <w:r>
        <w:rPr>
          <w:b/>
          <w:sz w:val="22"/>
        </w:rPr>
        <w:t>PRP</w:t>
      </w:r>
      <w:r>
        <w:rPr>
          <w:sz w:val="22"/>
        </w:rPr>
        <w:t>)</w:t>
      </w:r>
    </w:p>
    <w:p>
      <w:pPr>
        <w:spacing w:after="0"/>
        <w:jc w:val="left"/>
        <w:rPr>
          <w:sz w:val="22"/>
        </w:rPr>
        <w:sectPr>
          <w:pgSz w:w="11900" w:h="16840"/>
          <w:pgMar w:header="710" w:footer="958" w:top="1060" w:bottom="1220" w:left="850" w:right="850"/>
          <w:cols w:num="2" w:equalWidth="0">
            <w:col w:w="4862" w:space="240"/>
            <w:col w:w="5098"/>
          </w:cols>
        </w:sectPr>
      </w:pPr>
    </w:p>
    <w:p>
      <w:pPr>
        <w:pStyle w:val="BodyText"/>
        <w:rPr>
          <w:sz w:val="22"/>
        </w:rPr>
      </w:pPr>
    </w:p>
    <w:p>
      <w:pPr>
        <w:pStyle w:val="BodyText"/>
        <w:spacing w:before="5"/>
        <w:rPr>
          <w:sz w:val="22"/>
        </w:rPr>
      </w:pPr>
    </w:p>
    <w:p>
      <w:pPr>
        <w:spacing w:before="1"/>
        <w:ind w:left="0" w:right="654" w:firstLine="0"/>
        <w:jc w:val="center"/>
        <w:rPr>
          <w:b/>
          <w:sz w:val="22"/>
        </w:rPr>
      </w:pPr>
      <w:r>
        <w:rPr>
          <w:b/>
          <w:spacing w:val="-2"/>
          <w:sz w:val="22"/>
        </w:rPr>
        <w:t>Pericole</w:t>
      </w:r>
      <w:r>
        <w:rPr>
          <w:b/>
          <w:sz w:val="22"/>
        </w:rPr>
        <w:t> </w:t>
      </w:r>
      <w:r>
        <w:rPr>
          <w:b/>
          <w:spacing w:val="-2"/>
          <w:sz w:val="22"/>
        </w:rPr>
        <w:t>semnificative</w:t>
      </w:r>
    </w:p>
    <w:p>
      <w:pPr>
        <w:pStyle w:val="BodyText"/>
        <w:spacing w:before="252"/>
        <w:rPr>
          <w:b/>
          <w:sz w:val="22"/>
        </w:rPr>
      </w:pPr>
    </w:p>
    <w:p>
      <w:pPr>
        <w:spacing w:before="0"/>
        <w:ind w:left="282" w:right="7426" w:firstLine="153"/>
        <w:jc w:val="left"/>
        <w:rPr>
          <w:b/>
          <w:sz w:val="22"/>
        </w:rPr>
      </w:pPr>
      <w:r>
        <w:rPr>
          <w:b/>
          <w:sz w:val="22"/>
        </w:rPr>
        <mc:AlternateContent>
          <mc:Choice Requires="wps">
            <w:drawing>
              <wp:anchor distT="0" distB="0" distL="0" distR="0" allowOverlap="1" layoutInCell="1" locked="0" behindDoc="1" simplePos="0" relativeHeight="486960128">
                <wp:simplePos x="0" y="0"/>
                <wp:positionH relativeFrom="page">
                  <wp:posOffset>1043940</wp:posOffset>
                </wp:positionH>
                <wp:positionV relativeFrom="paragraph">
                  <wp:posOffset>-302154</wp:posOffset>
                </wp:positionV>
                <wp:extent cx="3442970" cy="409702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442970" cy="4097020"/>
                          <a:chExt cx="3442970" cy="4097020"/>
                        </a:xfrm>
                      </wpg:grpSpPr>
                      <pic:pic>
                        <pic:nvPicPr>
                          <pic:cNvPr id="10" name="Image 10"/>
                          <pic:cNvPicPr/>
                        </pic:nvPicPr>
                        <pic:blipFill>
                          <a:blip r:embed="rId7" cstate="print"/>
                          <a:stretch>
                            <a:fillRect/>
                          </a:stretch>
                        </pic:blipFill>
                        <pic:spPr>
                          <a:xfrm>
                            <a:off x="2388107" y="0"/>
                            <a:ext cx="76200" cy="222503"/>
                          </a:xfrm>
                          <a:prstGeom prst="rect">
                            <a:avLst/>
                          </a:prstGeom>
                        </pic:spPr>
                      </pic:pic>
                      <wps:wsp>
                        <wps:cNvPr id="11" name="Graphic 11"/>
                        <wps:cNvSpPr/>
                        <wps:spPr>
                          <a:xfrm>
                            <a:off x="513587" y="655319"/>
                            <a:ext cx="2929255" cy="3188335"/>
                          </a:xfrm>
                          <a:custGeom>
                            <a:avLst/>
                            <a:gdLst/>
                            <a:ahLst/>
                            <a:cxnLst/>
                            <a:rect l="l" t="t" r="r" b="b"/>
                            <a:pathLst>
                              <a:path w="2929255" h="3188335">
                                <a:moveTo>
                                  <a:pt x="1383792" y="0"/>
                                </a:moveTo>
                                <a:lnTo>
                                  <a:pt x="1377696" y="0"/>
                                </a:lnTo>
                                <a:lnTo>
                                  <a:pt x="974788" y="228117"/>
                                </a:lnTo>
                                <a:lnTo>
                                  <a:pt x="957072" y="198120"/>
                                </a:lnTo>
                                <a:lnTo>
                                  <a:pt x="911352" y="268224"/>
                                </a:lnTo>
                                <a:lnTo>
                                  <a:pt x="996696" y="265176"/>
                                </a:lnTo>
                                <a:lnTo>
                                  <a:pt x="982281" y="240792"/>
                                </a:lnTo>
                                <a:lnTo>
                                  <a:pt x="979017" y="235267"/>
                                </a:lnTo>
                                <a:lnTo>
                                  <a:pt x="1383792" y="6096"/>
                                </a:lnTo>
                                <a:lnTo>
                                  <a:pt x="1383792" y="0"/>
                                </a:lnTo>
                                <a:close/>
                              </a:path>
                              <a:path w="2929255" h="3188335">
                                <a:moveTo>
                                  <a:pt x="1569720" y="3188208"/>
                                </a:moveTo>
                                <a:lnTo>
                                  <a:pt x="1556004" y="3148584"/>
                                </a:lnTo>
                                <a:lnTo>
                                  <a:pt x="1542288" y="3108960"/>
                                </a:lnTo>
                                <a:lnTo>
                                  <a:pt x="1518323" y="3134334"/>
                                </a:lnTo>
                                <a:lnTo>
                                  <a:pt x="6096" y="1719072"/>
                                </a:lnTo>
                                <a:lnTo>
                                  <a:pt x="0" y="1719072"/>
                                </a:lnTo>
                                <a:lnTo>
                                  <a:pt x="0" y="1725168"/>
                                </a:lnTo>
                                <a:lnTo>
                                  <a:pt x="1512404" y="3140595"/>
                                </a:lnTo>
                                <a:lnTo>
                                  <a:pt x="1490472" y="3163824"/>
                                </a:lnTo>
                                <a:lnTo>
                                  <a:pt x="1569720" y="3188208"/>
                                </a:lnTo>
                                <a:close/>
                              </a:path>
                              <a:path w="2929255" h="3188335">
                                <a:moveTo>
                                  <a:pt x="1786128" y="2764536"/>
                                </a:moveTo>
                                <a:lnTo>
                                  <a:pt x="1755609" y="2764536"/>
                                </a:lnTo>
                                <a:lnTo>
                                  <a:pt x="1752600" y="1722120"/>
                                </a:lnTo>
                                <a:lnTo>
                                  <a:pt x="1749539" y="1716024"/>
                                </a:lnTo>
                                <a:lnTo>
                                  <a:pt x="1743456" y="1722120"/>
                                </a:lnTo>
                                <a:lnTo>
                                  <a:pt x="1743456" y="2764536"/>
                                </a:lnTo>
                                <a:lnTo>
                                  <a:pt x="1709915" y="2764536"/>
                                </a:lnTo>
                                <a:lnTo>
                                  <a:pt x="1749539" y="2840736"/>
                                </a:lnTo>
                                <a:lnTo>
                                  <a:pt x="1777339" y="2782824"/>
                                </a:lnTo>
                                <a:lnTo>
                                  <a:pt x="1786128" y="2764536"/>
                                </a:lnTo>
                                <a:close/>
                              </a:path>
                              <a:path w="2929255" h="3188335">
                                <a:moveTo>
                                  <a:pt x="2929128" y="268224"/>
                                </a:moveTo>
                                <a:lnTo>
                                  <a:pt x="2911843" y="246888"/>
                                </a:lnTo>
                                <a:lnTo>
                                  <a:pt x="2877312" y="204216"/>
                                </a:lnTo>
                                <a:lnTo>
                                  <a:pt x="2863532" y="233019"/>
                                </a:lnTo>
                                <a:lnTo>
                                  <a:pt x="2334768" y="0"/>
                                </a:lnTo>
                                <a:lnTo>
                                  <a:pt x="2328672" y="0"/>
                                </a:lnTo>
                                <a:lnTo>
                                  <a:pt x="2331720" y="6096"/>
                                </a:lnTo>
                                <a:lnTo>
                                  <a:pt x="2859417" y="241630"/>
                                </a:lnTo>
                                <a:lnTo>
                                  <a:pt x="2843784" y="274320"/>
                                </a:lnTo>
                                <a:lnTo>
                                  <a:pt x="2929128" y="268224"/>
                                </a:lnTo>
                                <a:close/>
                              </a:path>
                            </a:pathLst>
                          </a:custGeom>
                          <a:solidFill>
                            <a:srgbClr val="000000"/>
                          </a:solidFill>
                        </wps:spPr>
                        <wps:bodyPr wrap="square" lIns="0" tIns="0" rIns="0" bIns="0" rtlCol="0">
                          <a:prstTxWarp prst="textNoShape">
                            <a:avLst/>
                          </a:prstTxWarp>
                          <a:noAutofit/>
                        </wps:bodyPr>
                      </wps:wsp>
                      <pic:pic>
                        <pic:nvPicPr>
                          <pic:cNvPr id="12" name="Image 12"/>
                          <pic:cNvPicPr/>
                        </pic:nvPicPr>
                        <pic:blipFill>
                          <a:blip r:embed="rId9" cstate="print"/>
                          <a:stretch>
                            <a:fillRect/>
                          </a:stretch>
                        </pic:blipFill>
                        <pic:spPr>
                          <a:xfrm>
                            <a:off x="1336547" y="1124711"/>
                            <a:ext cx="76200" cy="192024"/>
                          </a:xfrm>
                          <a:prstGeom prst="rect">
                            <a:avLst/>
                          </a:prstGeom>
                        </pic:spPr>
                      </pic:pic>
                      <pic:pic>
                        <pic:nvPicPr>
                          <pic:cNvPr id="13" name="Image 13"/>
                          <pic:cNvPicPr/>
                        </pic:nvPicPr>
                        <pic:blipFill>
                          <a:blip r:embed="rId10" cstate="print"/>
                          <a:stretch>
                            <a:fillRect/>
                          </a:stretch>
                        </pic:blipFill>
                        <pic:spPr>
                          <a:xfrm>
                            <a:off x="1290827" y="1859279"/>
                            <a:ext cx="76200" cy="210312"/>
                          </a:xfrm>
                          <a:prstGeom prst="rect">
                            <a:avLst/>
                          </a:prstGeom>
                        </pic:spPr>
                      </pic:pic>
                      <wps:wsp>
                        <wps:cNvPr id="14" name="Graphic 14"/>
                        <wps:cNvSpPr/>
                        <wps:spPr>
                          <a:xfrm>
                            <a:off x="4571" y="658368"/>
                            <a:ext cx="3175" cy="3383279"/>
                          </a:xfrm>
                          <a:custGeom>
                            <a:avLst/>
                            <a:gdLst/>
                            <a:ahLst/>
                            <a:cxnLst/>
                            <a:rect l="l" t="t" r="r" b="b"/>
                            <a:pathLst>
                              <a:path w="3175" h="3383279">
                                <a:moveTo>
                                  <a:pt x="3047" y="0"/>
                                </a:moveTo>
                                <a:lnTo>
                                  <a:pt x="0" y="3383280"/>
                                </a:lnTo>
                              </a:path>
                            </a:pathLst>
                          </a:custGeom>
                          <a:ln w="9142">
                            <a:solidFill>
                              <a:srgbClr val="000000"/>
                            </a:solidFill>
                            <a:prstDash val="solid"/>
                          </a:ln>
                        </wps:spPr>
                        <wps:bodyPr wrap="square" lIns="0" tIns="0" rIns="0" bIns="0" rtlCol="0">
                          <a:prstTxWarp prst="textNoShape">
                            <a:avLst/>
                          </a:prstTxWarp>
                          <a:noAutofit/>
                        </wps:bodyPr>
                      </wps:wsp>
                      <wps:wsp>
                        <wps:cNvPr id="15" name="Graphic 15"/>
                        <wps:cNvSpPr/>
                        <wps:spPr>
                          <a:xfrm>
                            <a:off x="13715" y="359663"/>
                            <a:ext cx="1506220" cy="3736975"/>
                          </a:xfrm>
                          <a:custGeom>
                            <a:avLst/>
                            <a:gdLst/>
                            <a:ahLst/>
                            <a:cxnLst/>
                            <a:rect l="l" t="t" r="r" b="b"/>
                            <a:pathLst>
                              <a:path w="1506220" h="3736975">
                                <a:moveTo>
                                  <a:pt x="1478280" y="39624"/>
                                </a:moveTo>
                                <a:lnTo>
                                  <a:pt x="1475232" y="33528"/>
                                </a:lnTo>
                                <a:lnTo>
                                  <a:pt x="1219200" y="33528"/>
                                </a:lnTo>
                                <a:lnTo>
                                  <a:pt x="1219200" y="0"/>
                                </a:lnTo>
                                <a:lnTo>
                                  <a:pt x="1143000" y="39624"/>
                                </a:lnTo>
                                <a:lnTo>
                                  <a:pt x="1219200" y="76200"/>
                                </a:lnTo>
                                <a:lnTo>
                                  <a:pt x="1219200" y="45720"/>
                                </a:lnTo>
                                <a:lnTo>
                                  <a:pt x="1475232" y="45720"/>
                                </a:lnTo>
                                <a:lnTo>
                                  <a:pt x="1478280" y="39624"/>
                                </a:lnTo>
                                <a:close/>
                              </a:path>
                              <a:path w="1506220" h="3736975">
                                <a:moveTo>
                                  <a:pt x="1505712" y="3700272"/>
                                </a:moveTo>
                                <a:lnTo>
                                  <a:pt x="1429512" y="3660648"/>
                                </a:lnTo>
                                <a:lnTo>
                                  <a:pt x="1429512" y="3694049"/>
                                </a:lnTo>
                                <a:lnTo>
                                  <a:pt x="6096" y="3678936"/>
                                </a:lnTo>
                                <a:lnTo>
                                  <a:pt x="0" y="3681984"/>
                                </a:lnTo>
                                <a:lnTo>
                                  <a:pt x="6096" y="3688080"/>
                                </a:lnTo>
                                <a:lnTo>
                                  <a:pt x="1429512" y="3706215"/>
                                </a:lnTo>
                                <a:lnTo>
                                  <a:pt x="1429512" y="3736848"/>
                                </a:lnTo>
                                <a:lnTo>
                                  <a:pt x="1493012" y="3706368"/>
                                </a:lnTo>
                                <a:lnTo>
                                  <a:pt x="1505712" y="3700272"/>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1488947" y="213359"/>
                            <a:ext cx="1847214" cy="426720"/>
                          </a:xfrm>
                          <a:prstGeom prst="rect">
                            <a:avLst/>
                          </a:prstGeom>
                          <a:ln w="9142">
                            <a:solidFill>
                              <a:srgbClr val="000000"/>
                            </a:solidFill>
                            <a:prstDash val="solid"/>
                          </a:ln>
                        </wps:spPr>
                        <wps:txbx>
                          <w:txbxContent>
                            <w:p>
                              <w:pPr>
                                <w:spacing w:before="60"/>
                                <w:ind w:left="1039" w:right="128" w:hanging="788"/>
                                <w:jc w:val="left"/>
                                <w:rPr>
                                  <w:sz w:val="20"/>
                                </w:rPr>
                              </w:pPr>
                              <w:r>
                                <w:rPr>
                                  <w:sz w:val="20"/>
                                </w:rPr>
                                <w:t>Selectare</w:t>
                              </w:r>
                              <w:r>
                                <w:rPr>
                                  <w:spacing w:val="-12"/>
                                  <w:sz w:val="20"/>
                                </w:rPr>
                                <w:t> </w:t>
                              </w:r>
                              <w:r>
                                <w:rPr>
                                  <w:sz w:val="20"/>
                                </w:rPr>
                                <w:t>si</w:t>
                              </w:r>
                              <w:r>
                                <w:rPr>
                                  <w:spacing w:val="-11"/>
                                  <w:sz w:val="20"/>
                                </w:rPr>
                                <w:t> </w:t>
                              </w:r>
                              <w:r>
                                <w:rPr>
                                  <w:sz w:val="20"/>
                                </w:rPr>
                                <w:t>clasificare</w:t>
                              </w:r>
                              <w:r>
                                <w:rPr>
                                  <w:spacing w:val="-13"/>
                                  <w:sz w:val="20"/>
                                </w:rPr>
                                <w:t> </w:t>
                              </w:r>
                              <w:r>
                                <w:rPr>
                                  <w:sz w:val="20"/>
                                </w:rPr>
                                <w:t>masuri de control</w:t>
                              </w:r>
                            </w:p>
                          </w:txbxContent>
                        </wps:txbx>
                        <wps:bodyPr wrap="square" lIns="0" tIns="0" rIns="0" bIns="0" rtlCol="0">
                          <a:noAutofit/>
                        </wps:bodyPr>
                      </wps:wsp>
                      <wps:wsp>
                        <wps:cNvPr id="17" name="Textbox 17"/>
                        <wps:cNvSpPr txBox="1"/>
                        <wps:spPr>
                          <a:xfrm>
                            <a:off x="1284731" y="951005"/>
                            <a:ext cx="297180" cy="155575"/>
                          </a:xfrm>
                          <a:prstGeom prst="rect">
                            <a:avLst/>
                          </a:prstGeom>
                        </wps:spPr>
                        <wps:txbx>
                          <w:txbxContent>
                            <w:p>
                              <w:pPr>
                                <w:spacing w:line="244" w:lineRule="exact" w:before="0"/>
                                <w:ind w:left="0" w:right="0" w:firstLine="0"/>
                                <w:jc w:val="left"/>
                                <w:rPr>
                                  <w:b/>
                                  <w:sz w:val="22"/>
                                </w:rPr>
                              </w:pPr>
                              <w:r>
                                <w:rPr>
                                  <w:b/>
                                  <w:spacing w:val="-5"/>
                                  <w:sz w:val="22"/>
                                </w:rPr>
                                <w:t>PCC</w:t>
                              </w:r>
                            </w:p>
                          </w:txbxContent>
                        </wps:txbx>
                        <wps:bodyPr wrap="square" lIns="0" tIns="0" rIns="0" bIns="0" rtlCol="0">
                          <a:noAutofit/>
                        </wps:bodyPr>
                      </wps:wsp>
                      <wps:wsp>
                        <wps:cNvPr id="18" name="Textbox 18"/>
                        <wps:cNvSpPr txBox="1"/>
                        <wps:spPr>
                          <a:xfrm>
                            <a:off x="269747" y="1307591"/>
                            <a:ext cx="2100580" cy="558165"/>
                          </a:xfrm>
                          <a:prstGeom prst="rect">
                            <a:avLst/>
                          </a:prstGeom>
                          <a:ln w="9142">
                            <a:solidFill>
                              <a:srgbClr val="000000"/>
                            </a:solidFill>
                            <a:prstDash val="solid"/>
                          </a:ln>
                        </wps:spPr>
                        <wps:txbx>
                          <w:txbxContent>
                            <w:p>
                              <w:pPr>
                                <w:spacing w:line="235" w:lineRule="auto" w:before="69"/>
                                <w:ind w:left="784" w:right="784" w:firstLine="302"/>
                                <w:jc w:val="left"/>
                                <w:rPr>
                                  <w:sz w:val="20"/>
                                </w:rPr>
                              </w:pPr>
                              <w:r>
                                <w:rPr>
                                  <w:spacing w:val="-2"/>
                                  <w:sz w:val="20"/>
                                </w:rPr>
                                <w:t>Implementare </w:t>
                              </w:r>
                              <w:r>
                                <w:rPr>
                                  <w:sz w:val="20"/>
                                </w:rPr>
                                <w:t>Plan</w:t>
                              </w:r>
                              <w:r>
                                <w:rPr>
                                  <w:spacing w:val="-13"/>
                                  <w:sz w:val="20"/>
                                </w:rPr>
                                <w:t> </w:t>
                              </w:r>
                              <w:r>
                                <w:rPr>
                                  <w:sz w:val="20"/>
                                </w:rPr>
                                <w:t>Control</w:t>
                              </w:r>
                              <w:r>
                                <w:rPr>
                                  <w:spacing w:val="-12"/>
                                  <w:sz w:val="20"/>
                                </w:rPr>
                                <w:t> </w:t>
                              </w:r>
                              <w:r>
                                <w:rPr>
                                  <w:sz w:val="20"/>
                                </w:rPr>
                                <w:t>Pericole</w:t>
                              </w:r>
                            </w:p>
                            <w:p>
                              <w:pPr>
                                <w:spacing w:before="16"/>
                                <w:ind w:left="444" w:right="0" w:firstLine="0"/>
                                <w:jc w:val="left"/>
                                <w:rPr>
                                  <w:sz w:val="20"/>
                                </w:rPr>
                              </w:pPr>
                              <w:r>
                                <w:rPr>
                                  <w:sz w:val="20"/>
                                </w:rPr>
                                <w:t>(</w:t>
                              </w:r>
                              <w:r>
                                <w:rPr>
                                  <w:b/>
                                  <w:color w:val="FF0000"/>
                                  <w:sz w:val="20"/>
                                </w:rPr>
                                <w:t>plan</w:t>
                              </w:r>
                              <w:r>
                                <w:rPr>
                                  <w:b/>
                                  <w:color w:val="FF0000"/>
                                  <w:spacing w:val="-9"/>
                                  <w:sz w:val="20"/>
                                </w:rPr>
                                <w:t> </w:t>
                              </w:r>
                              <w:r>
                                <w:rPr>
                                  <w:b/>
                                  <w:color w:val="FF0000"/>
                                  <w:sz w:val="20"/>
                                </w:rPr>
                                <w:t>HACCP</w:t>
                              </w:r>
                              <w:r>
                                <w:rPr>
                                  <w:sz w:val="20"/>
                                </w:rPr>
                                <w:t>;</w:t>
                              </w:r>
                              <w:r>
                                <w:rPr>
                                  <w:spacing w:val="-2"/>
                                  <w:sz w:val="20"/>
                                </w:rPr>
                                <w:t> </w:t>
                              </w:r>
                              <w:r>
                                <w:rPr>
                                  <w:sz w:val="20"/>
                                </w:rPr>
                                <w:t>limite</w:t>
                              </w:r>
                              <w:r>
                                <w:rPr>
                                  <w:spacing w:val="-5"/>
                                  <w:sz w:val="20"/>
                                </w:rPr>
                                <w:t> </w:t>
                              </w:r>
                              <w:r>
                                <w:rPr>
                                  <w:spacing w:val="-2"/>
                                  <w:sz w:val="20"/>
                                </w:rPr>
                                <w:t>critice)</w:t>
                              </w:r>
                            </w:p>
                          </w:txbxContent>
                        </wps:txbx>
                        <wps:bodyPr wrap="square" lIns="0" tIns="0" rIns="0" bIns="0" rtlCol="0">
                          <a:noAutofit/>
                        </wps:bodyPr>
                      </wps:wsp>
                      <wps:wsp>
                        <wps:cNvPr id="19" name="Textbox 19"/>
                        <wps:cNvSpPr txBox="1"/>
                        <wps:spPr>
                          <a:xfrm>
                            <a:off x="269747" y="2060448"/>
                            <a:ext cx="2100580" cy="317500"/>
                          </a:xfrm>
                          <a:prstGeom prst="rect">
                            <a:avLst/>
                          </a:prstGeom>
                          <a:ln w="9142">
                            <a:solidFill>
                              <a:srgbClr val="000000"/>
                            </a:solidFill>
                            <a:prstDash val="solid"/>
                          </a:ln>
                        </wps:spPr>
                        <wps:txbx>
                          <w:txbxContent>
                            <w:p>
                              <w:pPr>
                                <w:spacing w:before="70"/>
                                <w:ind w:left="376" w:right="0" w:firstLine="0"/>
                                <w:jc w:val="left"/>
                                <w:rPr>
                                  <w:sz w:val="20"/>
                                </w:rPr>
                              </w:pPr>
                              <w:r>
                                <w:rPr>
                                  <w:sz w:val="20"/>
                                </w:rPr>
                                <w:t>Limite</w:t>
                              </w:r>
                              <w:r>
                                <w:rPr>
                                  <w:spacing w:val="-9"/>
                                  <w:sz w:val="20"/>
                                </w:rPr>
                                <w:t> </w:t>
                              </w:r>
                              <w:r>
                                <w:rPr>
                                  <w:sz w:val="20"/>
                                </w:rPr>
                                <w:t>critice</w:t>
                              </w:r>
                              <w:r>
                                <w:rPr>
                                  <w:spacing w:val="-4"/>
                                  <w:sz w:val="20"/>
                                </w:rPr>
                                <w:t> </w:t>
                              </w:r>
                              <w:r>
                                <w:rPr>
                                  <w:sz w:val="20"/>
                                </w:rPr>
                                <w:t>tinute</w:t>
                              </w:r>
                              <w:r>
                                <w:rPr>
                                  <w:spacing w:val="-5"/>
                                  <w:sz w:val="20"/>
                                </w:rPr>
                                <w:t> </w:t>
                              </w:r>
                              <w:r>
                                <w:rPr>
                                  <w:sz w:val="20"/>
                                </w:rPr>
                                <w:t>sub</w:t>
                              </w:r>
                              <w:r>
                                <w:rPr>
                                  <w:spacing w:val="-5"/>
                                  <w:sz w:val="20"/>
                                </w:rPr>
                                <w:t> </w:t>
                              </w:r>
                              <w:r>
                                <w:rPr>
                                  <w:spacing w:val="-2"/>
                                  <w:sz w:val="20"/>
                                </w:rPr>
                                <w:t>control</w:t>
                              </w:r>
                            </w:p>
                          </w:txbxContent>
                        </wps:txbx>
                        <wps:bodyPr wrap="square" lIns="0" tIns="0" rIns="0" bIns="0" rtlCol="0">
                          <a:noAutofit/>
                        </wps:bodyPr>
                      </wps:wsp>
                      <wps:wsp>
                        <wps:cNvPr id="20" name="Textbox 20"/>
                        <wps:cNvSpPr txBox="1"/>
                        <wps:spPr>
                          <a:xfrm>
                            <a:off x="2052827" y="2857723"/>
                            <a:ext cx="196850" cy="142240"/>
                          </a:xfrm>
                          <a:prstGeom prst="rect">
                            <a:avLst/>
                          </a:prstGeom>
                        </wps:spPr>
                        <wps:txbx>
                          <w:txbxContent>
                            <w:p>
                              <w:pPr>
                                <w:spacing w:line="223" w:lineRule="exact" w:before="0"/>
                                <w:ind w:left="0" w:right="0" w:firstLine="0"/>
                                <w:jc w:val="left"/>
                                <w:rPr>
                                  <w:sz w:val="20"/>
                                </w:rPr>
                              </w:pPr>
                              <w:r>
                                <w:rPr>
                                  <w:spacing w:val="-5"/>
                                  <w:sz w:val="20"/>
                                </w:rPr>
                                <w:t>DA</w:t>
                              </w:r>
                            </w:p>
                          </w:txbxContent>
                        </wps:txbx>
                        <wps:bodyPr wrap="square" lIns="0" tIns="0" rIns="0" bIns="0" rtlCol="0">
                          <a:noAutofit/>
                        </wps:bodyPr>
                      </wps:wsp>
                      <wps:wsp>
                        <wps:cNvPr id="21" name="Textbox 21"/>
                        <wps:cNvSpPr txBox="1"/>
                        <wps:spPr>
                          <a:xfrm>
                            <a:off x="1004315" y="3004027"/>
                            <a:ext cx="196850" cy="142240"/>
                          </a:xfrm>
                          <a:prstGeom prst="rect">
                            <a:avLst/>
                          </a:prstGeom>
                        </wps:spPr>
                        <wps:txbx>
                          <w:txbxContent>
                            <w:p>
                              <w:pPr>
                                <w:spacing w:line="223" w:lineRule="exact" w:before="0"/>
                                <w:ind w:left="0" w:right="0" w:firstLine="0"/>
                                <w:jc w:val="left"/>
                                <w:rPr>
                                  <w:sz w:val="20"/>
                                </w:rPr>
                              </w:pPr>
                              <w:r>
                                <w:rPr>
                                  <w:spacing w:val="-5"/>
                                  <w:sz w:val="20"/>
                                </w:rPr>
                                <w:t>NU</w:t>
                              </w:r>
                            </w:p>
                          </w:txbxContent>
                        </wps:txbx>
                        <wps:bodyPr wrap="square" lIns="0" tIns="0" rIns="0" bIns="0" rtlCol="0">
                          <a:noAutofit/>
                        </wps:bodyPr>
                      </wps:wsp>
                    </wpg:wgp>
                  </a:graphicData>
                </a:graphic>
              </wp:anchor>
            </w:drawing>
          </mc:Choice>
          <mc:Fallback>
            <w:pict>
              <v:group style="position:absolute;margin-left:82.20005pt;margin-top:-23.791679pt;width:271.1pt;height:322.6pt;mso-position-horizontal-relative:page;mso-position-vertical-relative:paragraph;z-index:-16356352" id="docshapegroup9" coordorigin="1644,-476" coordsize="5422,6452">
                <v:shape style="position:absolute;left:5404;top:-476;width:120;height:351" type="#_x0000_t75" id="docshape10" stroked="false">
                  <v:imagedata r:id="rId7" o:title=""/>
                </v:shape>
                <v:shape style="position:absolute;left:2452;top:556;width:4613;height:5021" id="docshape11" coordorigin="2453,556" coordsize="4613,5021" path="m4632,556l4622,556,3988,915,3960,868,3888,979,4022,974,4000,935,3995,927,4632,566,4632,556xm4925,5577l4903,5515,4882,5452,4844,5492,2462,3263,2453,3263,2453,3273,4835,5502,4800,5539,4925,5577xm5266,4910l5218,4910,5213,3268,5208,3259,5198,3268,5198,4910,5146,4910,5208,5030,5252,4939,5266,4910xm7066,979l7038,945,6984,878,6962,923,6130,556,6120,556,6125,566,6956,937,6931,988,7066,979xe" filled="true" fillcolor="#000000" stroked="false">
                  <v:path arrowok="t"/>
                  <v:fill type="solid"/>
                </v:shape>
                <v:shape style="position:absolute;left:3748;top:1295;width:120;height:303" type="#_x0000_t75" id="docshape12" stroked="false">
                  <v:imagedata r:id="rId9" o:title=""/>
                </v:shape>
                <v:shape style="position:absolute;left:3676;top:2452;width:120;height:332" type="#_x0000_t75" id="docshape13" stroked="false">
                  <v:imagedata r:id="rId10" o:title=""/>
                </v:shape>
                <v:line style="position:absolute" from="1656,561" to="1651,5889" stroked="true" strokeweight=".7199pt" strokecolor="#000000">
                  <v:stroke dashstyle="solid"/>
                </v:line>
                <v:shape style="position:absolute;left:1665;top:90;width:2372;height:5885" id="docshape14" coordorigin="1666,91" coordsize="2372,5885" path="m3994,153l3989,143,3586,143,3586,91,3466,153,3586,211,3586,163,3989,163,3994,153xm4037,5918l3917,5855,3917,5908,1675,5884,1666,5889,1675,5899,3917,5927,3917,5975,4017,5927,4037,5918xe" filled="true" fillcolor="#000000" stroked="false">
                  <v:path arrowok="t"/>
                  <v:fill type="solid"/>
                </v:shape>
                <v:shape style="position:absolute;left:3988;top:-140;width:2909;height:672" type="#_x0000_t202" id="docshape15" filled="false" stroked="true" strokeweight=".7199pt" strokecolor="#000000">
                  <v:textbox inset="0,0,0,0">
                    <w:txbxContent>
                      <w:p>
                        <w:pPr>
                          <w:spacing w:before="60"/>
                          <w:ind w:left="1039" w:right="128" w:hanging="788"/>
                          <w:jc w:val="left"/>
                          <w:rPr>
                            <w:sz w:val="20"/>
                          </w:rPr>
                        </w:pPr>
                        <w:r>
                          <w:rPr>
                            <w:sz w:val="20"/>
                          </w:rPr>
                          <w:t>Selectare</w:t>
                        </w:r>
                        <w:r>
                          <w:rPr>
                            <w:spacing w:val="-12"/>
                            <w:sz w:val="20"/>
                          </w:rPr>
                          <w:t> </w:t>
                        </w:r>
                        <w:r>
                          <w:rPr>
                            <w:sz w:val="20"/>
                          </w:rPr>
                          <w:t>si</w:t>
                        </w:r>
                        <w:r>
                          <w:rPr>
                            <w:spacing w:val="-11"/>
                            <w:sz w:val="20"/>
                          </w:rPr>
                          <w:t> </w:t>
                        </w:r>
                        <w:r>
                          <w:rPr>
                            <w:sz w:val="20"/>
                          </w:rPr>
                          <w:t>clasificare</w:t>
                        </w:r>
                        <w:r>
                          <w:rPr>
                            <w:spacing w:val="-13"/>
                            <w:sz w:val="20"/>
                          </w:rPr>
                          <w:t> </w:t>
                        </w:r>
                        <w:r>
                          <w:rPr>
                            <w:sz w:val="20"/>
                          </w:rPr>
                          <w:t>masuri de control</w:t>
                        </w:r>
                      </w:p>
                    </w:txbxContent>
                  </v:textbox>
                  <v:stroke dashstyle="solid"/>
                  <w10:wrap type="none"/>
                </v:shape>
                <v:shape style="position:absolute;left:3667;top:1021;width:468;height:245" type="#_x0000_t202" id="docshape16" filled="false" stroked="false">
                  <v:textbox inset="0,0,0,0">
                    <w:txbxContent>
                      <w:p>
                        <w:pPr>
                          <w:spacing w:line="244" w:lineRule="exact" w:before="0"/>
                          <w:ind w:left="0" w:right="0" w:firstLine="0"/>
                          <w:jc w:val="left"/>
                          <w:rPr>
                            <w:b/>
                            <w:sz w:val="22"/>
                          </w:rPr>
                        </w:pPr>
                        <w:r>
                          <w:rPr>
                            <w:b/>
                            <w:spacing w:val="-5"/>
                            <w:sz w:val="22"/>
                          </w:rPr>
                          <w:t>PCC</w:t>
                        </w:r>
                      </w:p>
                    </w:txbxContent>
                  </v:textbox>
                  <w10:wrap type="none"/>
                </v:shape>
                <v:shape style="position:absolute;left:2068;top:1583;width:3308;height:879" type="#_x0000_t202" id="docshape17" filled="false" stroked="true" strokeweight=".7199pt" strokecolor="#000000">
                  <v:textbox inset="0,0,0,0">
                    <w:txbxContent>
                      <w:p>
                        <w:pPr>
                          <w:spacing w:line="235" w:lineRule="auto" w:before="69"/>
                          <w:ind w:left="784" w:right="784" w:firstLine="302"/>
                          <w:jc w:val="left"/>
                          <w:rPr>
                            <w:sz w:val="20"/>
                          </w:rPr>
                        </w:pPr>
                        <w:r>
                          <w:rPr>
                            <w:spacing w:val="-2"/>
                            <w:sz w:val="20"/>
                          </w:rPr>
                          <w:t>Implementare </w:t>
                        </w:r>
                        <w:r>
                          <w:rPr>
                            <w:sz w:val="20"/>
                          </w:rPr>
                          <w:t>Plan</w:t>
                        </w:r>
                        <w:r>
                          <w:rPr>
                            <w:spacing w:val="-13"/>
                            <w:sz w:val="20"/>
                          </w:rPr>
                          <w:t> </w:t>
                        </w:r>
                        <w:r>
                          <w:rPr>
                            <w:sz w:val="20"/>
                          </w:rPr>
                          <w:t>Control</w:t>
                        </w:r>
                        <w:r>
                          <w:rPr>
                            <w:spacing w:val="-12"/>
                            <w:sz w:val="20"/>
                          </w:rPr>
                          <w:t> </w:t>
                        </w:r>
                        <w:r>
                          <w:rPr>
                            <w:sz w:val="20"/>
                          </w:rPr>
                          <w:t>Pericole</w:t>
                        </w:r>
                      </w:p>
                      <w:p>
                        <w:pPr>
                          <w:spacing w:before="16"/>
                          <w:ind w:left="444" w:right="0" w:firstLine="0"/>
                          <w:jc w:val="left"/>
                          <w:rPr>
                            <w:sz w:val="20"/>
                          </w:rPr>
                        </w:pPr>
                        <w:r>
                          <w:rPr>
                            <w:sz w:val="20"/>
                          </w:rPr>
                          <w:t>(</w:t>
                        </w:r>
                        <w:r>
                          <w:rPr>
                            <w:b/>
                            <w:color w:val="FF0000"/>
                            <w:sz w:val="20"/>
                          </w:rPr>
                          <w:t>plan</w:t>
                        </w:r>
                        <w:r>
                          <w:rPr>
                            <w:b/>
                            <w:color w:val="FF0000"/>
                            <w:spacing w:val="-9"/>
                            <w:sz w:val="20"/>
                          </w:rPr>
                          <w:t> </w:t>
                        </w:r>
                        <w:r>
                          <w:rPr>
                            <w:b/>
                            <w:color w:val="FF0000"/>
                            <w:sz w:val="20"/>
                          </w:rPr>
                          <w:t>HACCP</w:t>
                        </w:r>
                        <w:r>
                          <w:rPr>
                            <w:sz w:val="20"/>
                          </w:rPr>
                          <w:t>;</w:t>
                        </w:r>
                        <w:r>
                          <w:rPr>
                            <w:spacing w:val="-2"/>
                            <w:sz w:val="20"/>
                          </w:rPr>
                          <w:t> </w:t>
                        </w:r>
                        <w:r>
                          <w:rPr>
                            <w:sz w:val="20"/>
                          </w:rPr>
                          <w:t>limite</w:t>
                        </w:r>
                        <w:r>
                          <w:rPr>
                            <w:spacing w:val="-5"/>
                            <w:sz w:val="20"/>
                          </w:rPr>
                          <w:t> </w:t>
                        </w:r>
                        <w:r>
                          <w:rPr>
                            <w:spacing w:val="-2"/>
                            <w:sz w:val="20"/>
                          </w:rPr>
                          <w:t>critice)</w:t>
                        </w:r>
                      </w:p>
                    </w:txbxContent>
                  </v:textbox>
                  <v:stroke dashstyle="solid"/>
                  <w10:wrap type="none"/>
                </v:shape>
                <v:shape style="position:absolute;left:2068;top:2768;width:3308;height:500" type="#_x0000_t202" id="docshape18" filled="false" stroked="true" strokeweight=".7199pt" strokecolor="#000000">
                  <v:textbox inset="0,0,0,0">
                    <w:txbxContent>
                      <w:p>
                        <w:pPr>
                          <w:spacing w:before="70"/>
                          <w:ind w:left="376" w:right="0" w:firstLine="0"/>
                          <w:jc w:val="left"/>
                          <w:rPr>
                            <w:sz w:val="20"/>
                          </w:rPr>
                        </w:pPr>
                        <w:r>
                          <w:rPr>
                            <w:sz w:val="20"/>
                          </w:rPr>
                          <w:t>Limite</w:t>
                        </w:r>
                        <w:r>
                          <w:rPr>
                            <w:spacing w:val="-9"/>
                            <w:sz w:val="20"/>
                          </w:rPr>
                          <w:t> </w:t>
                        </w:r>
                        <w:r>
                          <w:rPr>
                            <w:sz w:val="20"/>
                          </w:rPr>
                          <w:t>critice</w:t>
                        </w:r>
                        <w:r>
                          <w:rPr>
                            <w:spacing w:val="-4"/>
                            <w:sz w:val="20"/>
                          </w:rPr>
                          <w:t> </w:t>
                        </w:r>
                        <w:r>
                          <w:rPr>
                            <w:sz w:val="20"/>
                          </w:rPr>
                          <w:t>tinute</w:t>
                        </w:r>
                        <w:r>
                          <w:rPr>
                            <w:spacing w:val="-5"/>
                            <w:sz w:val="20"/>
                          </w:rPr>
                          <w:t> </w:t>
                        </w:r>
                        <w:r>
                          <w:rPr>
                            <w:sz w:val="20"/>
                          </w:rPr>
                          <w:t>sub</w:t>
                        </w:r>
                        <w:r>
                          <w:rPr>
                            <w:spacing w:val="-5"/>
                            <w:sz w:val="20"/>
                          </w:rPr>
                          <w:t> </w:t>
                        </w:r>
                        <w:r>
                          <w:rPr>
                            <w:spacing w:val="-2"/>
                            <w:sz w:val="20"/>
                          </w:rPr>
                          <w:t>control</w:t>
                        </w:r>
                      </w:p>
                    </w:txbxContent>
                  </v:textbox>
                  <v:stroke dashstyle="solid"/>
                  <w10:wrap type="none"/>
                </v:shape>
                <v:shape style="position:absolute;left:4876;top:4024;width:310;height:224" type="#_x0000_t202" id="docshape19" filled="false" stroked="false">
                  <v:textbox inset="0,0,0,0">
                    <w:txbxContent>
                      <w:p>
                        <w:pPr>
                          <w:spacing w:line="223" w:lineRule="exact" w:before="0"/>
                          <w:ind w:left="0" w:right="0" w:firstLine="0"/>
                          <w:jc w:val="left"/>
                          <w:rPr>
                            <w:sz w:val="20"/>
                          </w:rPr>
                        </w:pPr>
                        <w:r>
                          <w:rPr>
                            <w:spacing w:val="-5"/>
                            <w:sz w:val="20"/>
                          </w:rPr>
                          <w:t>DA</w:t>
                        </w:r>
                      </w:p>
                    </w:txbxContent>
                  </v:textbox>
                  <w10:wrap type="none"/>
                </v:shape>
                <v:shape style="position:absolute;left:3225;top:4254;width:310;height:224" type="#_x0000_t202" id="docshape20" filled="false" stroked="false">
                  <v:textbox inset="0,0,0,0">
                    <w:txbxContent>
                      <w:p>
                        <w:pPr>
                          <w:spacing w:line="223" w:lineRule="exact" w:before="0"/>
                          <w:ind w:left="0" w:right="0" w:firstLine="0"/>
                          <w:jc w:val="left"/>
                          <w:rPr>
                            <w:sz w:val="20"/>
                          </w:rPr>
                        </w:pPr>
                        <w:r>
                          <w:rPr>
                            <w:spacing w:val="-5"/>
                            <w:sz w:val="20"/>
                          </w:rPr>
                          <w:t>NU</w:t>
                        </w:r>
                      </w:p>
                    </w:txbxContent>
                  </v:textbox>
                  <w10:wrap type="none"/>
                </v:shape>
                <w10:wrap type="none"/>
              </v:group>
            </w:pict>
          </mc:Fallback>
        </mc:AlternateContent>
      </w:r>
      <w:r>
        <w:rPr>
          <w:b/>
          <w:sz w:val="22"/>
        </w:rPr>
        <w:t>Pericole pt. care nu exista</w:t>
      </w:r>
      <w:r>
        <w:rPr>
          <w:b/>
          <w:spacing w:val="-11"/>
          <w:sz w:val="22"/>
        </w:rPr>
        <w:t> </w:t>
      </w:r>
      <w:r>
        <w:rPr>
          <w:b/>
          <w:sz w:val="22"/>
        </w:rPr>
        <w:t>masuri</w:t>
      </w:r>
      <w:r>
        <w:rPr>
          <w:b/>
          <w:spacing w:val="-14"/>
          <w:sz w:val="22"/>
        </w:rPr>
        <w:t> </w:t>
      </w:r>
      <w:r>
        <w:rPr>
          <w:b/>
          <w:sz w:val="22"/>
        </w:rPr>
        <w:t>de</w:t>
      </w:r>
      <w:r>
        <w:rPr>
          <w:b/>
          <w:spacing w:val="-13"/>
          <w:sz w:val="22"/>
        </w:rPr>
        <w:t> </w:t>
      </w:r>
      <w:r>
        <w:rPr>
          <w:b/>
          <w:sz w:val="22"/>
        </w:rPr>
        <w:t>control</w:t>
      </w:r>
    </w:p>
    <w:p>
      <w:pPr>
        <w:pStyle w:val="BodyText"/>
        <w:rPr>
          <w:b/>
          <w:sz w:val="22"/>
        </w:rPr>
      </w:pPr>
    </w:p>
    <w:p>
      <w:pPr>
        <w:pStyle w:val="BodyText"/>
        <w:spacing w:before="1"/>
        <w:rPr>
          <w:b/>
          <w:sz w:val="22"/>
        </w:rPr>
      </w:pPr>
    </w:p>
    <w:p>
      <w:pPr>
        <w:spacing w:before="0"/>
        <w:ind w:left="2312" w:right="0" w:firstLine="0"/>
        <w:jc w:val="center"/>
        <w:rPr>
          <w:b/>
          <w:sz w:val="22"/>
        </w:rPr>
      </w:pPr>
      <w:r>
        <w:rPr>
          <w:b/>
          <w:sz w:val="22"/>
        </w:rPr>
        <mc:AlternateContent>
          <mc:Choice Requires="wps">
            <w:drawing>
              <wp:anchor distT="0" distB="0" distL="0" distR="0" allowOverlap="1" layoutInCell="1" locked="0" behindDoc="1" simplePos="0" relativeHeight="486960640">
                <wp:simplePos x="0" y="0"/>
                <wp:positionH relativeFrom="page">
                  <wp:posOffset>3701796</wp:posOffset>
                </wp:positionH>
                <wp:positionV relativeFrom="paragraph">
                  <wp:posOffset>179357</wp:posOffset>
                </wp:positionV>
                <wp:extent cx="3119755" cy="306641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3119755" cy="3066415"/>
                          <a:chExt cx="3119755" cy="3066415"/>
                        </a:xfrm>
                      </wpg:grpSpPr>
                      <wps:wsp>
                        <wps:cNvPr id="23" name="Graphic 23"/>
                        <wps:cNvSpPr/>
                        <wps:spPr>
                          <a:xfrm>
                            <a:off x="175259" y="1194815"/>
                            <a:ext cx="1758950" cy="1511935"/>
                          </a:xfrm>
                          <a:custGeom>
                            <a:avLst/>
                            <a:gdLst/>
                            <a:ahLst/>
                            <a:cxnLst/>
                            <a:rect l="l" t="t" r="r" b="b"/>
                            <a:pathLst>
                              <a:path w="1758950" h="1511935">
                                <a:moveTo>
                                  <a:pt x="76200" y="1057656"/>
                                </a:moveTo>
                                <a:lnTo>
                                  <a:pt x="42748" y="1056322"/>
                                </a:lnTo>
                                <a:lnTo>
                                  <a:pt x="48768" y="27432"/>
                                </a:lnTo>
                                <a:lnTo>
                                  <a:pt x="42672" y="24384"/>
                                </a:lnTo>
                                <a:lnTo>
                                  <a:pt x="39624" y="27432"/>
                                </a:lnTo>
                                <a:lnTo>
                                  <a:pt x="33616" y="1054608"/>
                                </a:lnTo>
                                <a:lnTo>
                                  <a:pt x="33604" y="1055954"/>
                                </a:lnTo>
                                <a:lnTo>
                                  <a:pt x="0" y="1054608"/>
                                </a:lnTo>
                                <a:lnTo>
                                  <a:pt x="39624" y="1130808"/>
                                </a:lnTo>
                                <a:lnTo>
                                  <a:pt x="68567" y="1072896"/>
                                </a:lnTo>
                                <a:lnTo>
                                  <a:pt x="76200" y="1057656"/>
                                </a:lnTo>
                                <a:close/>
                              </a:path>
                              <a:path w="1758950" h="1511935">
                                <a:moveTo>
                                  <a:pt x="652272" y="1085088"/>
                                </a:moveTo>
                                <a:lnTo>
                                  <a:pt x="618744" y="1085088"/>
                                </a:lnTo>
                                <a:lnTo>
                                  <a:pt x="618744" y="877824"/>
                                </a:lnTo>
                                <a:lnTo>
                                  <a:pt x="615696" y="874776"/>
                                </a:lnTo>
                                <a:lnTo>
                                  <a:pt x="609600" y="877824"/>
                                </a:lnTo>
                                <a:lnTo>
                                  <a:pt x="609600" y="1085088"/>
                                </a:lnTo>
                                <a:lnTo>
                                  <a:pt x="576072" y="1085088"/>
                                </a:lnTo>
                                <a:lnTo>
                                  <a:pt x="615696" y="1161288"/>
                                </a:lnTo>
                                <a:lnTo>
                                  <a:pt x="643483" y="1103376"/>
                                </a:lnTo>
                                <a:lnTo>
                                  <a:pt x="652272" y="1085088"/>
                                </a:lnTo>
                                <a:close/>
                              </a:path>
                              <a:path w="1758950" h="1511935">
                                <a:moveTo>
                                  <a:pt x="1725168" y="874776"/>
                                </a:moveTo>
                                <a:lnTo>
                                  <a:pt x="1719072" y="874776"/>
                                </a:lnTo>
                                <a:lnTo>
                                  <a:pt x="798677" y="1466253"/>
                                </a:lnTo>
                                <a:lnTo>
                                  <a:pt x="780288" y="1438656"/>
                                </a:lnTo>
                                <a:lnTo>
                                  <a:pt x="737616" y="1511808"/>
                                </a:lnTo>
                                <a:lnTo>
                                  <a:pt x="822960" y="1502664"/>
                                </a:lnTo>
                                <a:lnTo>
                                  <a:pt x="808736" y="1481328"/>
                                </a:lnTo>
                                <a:lnTo>
                                  <a:pt x="803846" y="1474012"/>
                                </a:lnTo>
                                <a:lnTo>
                                  <a:pt x="1725168" y="880872"/>
                                </a:lnTo>
                                <a:lnTo>
                                  <a:pt x="1725168" y="874776"/>
                                </a:lnTo>
                                <a:close/>
                              </a:path>
                              <a:path w="1758950" h="1511935">
                                <a:moveTo>
                                  <a:pt x="1758696" y="411480"/>
                                </a:moveTo>
                                <a:lnTo>
                                  <a:pt x="1725168" y="411480"/>
                                </a:lnTo>
                                <a:lnTo>
                                  <a:pt x="1725168" y="6096"/>
                                </a:lnTo>
                                <a:lnTo>
                                  <a:pt x="1722120" y="0"/>
                                </a:lnTo>
                                <a:lnTo>
                                  <a:pt x="1716024" y="6096"/>
                                </a:lnTo>
                                <a:lnTo>
                                  <a:pt x="1716024" y="411480"/>
                                </a:lnTo>
                                <a:lnTo>
                                  <a:pt x="1682496" y="411480"/>
                                </a:lnTo>
                                <a:lnTo>
                                  <a:pt x="1722120" y="487692"/>
                                </a:lnTo>
                                <a:lnTo>
                                  <a:pt x="1749907" y="429780"/>
                                </a:lnTo>
                                <a:lnTo>
                                  <a:pt x="1758696" y="411480"/>
                                </a:lnTo>
                                <a:close/>
                              </a:path>
                            </a:pathLst>
                          </a:custGeom>
                          <a:solidFill>
                            <a:srgbClr val="000000"/>
                          </a:solidFill>
                        </wps:spPr>
                        <wps:bodyPr wrap="square" lIns="0" tIns="0" rIns="0" bIns="0" rtlCol="0">
                          <a:prstTxWarp prst="textNoShape">
                            <a:avLst/>
                          </a:prstTxWarp>
                          <a:noAutofit/>
                        </wps:bodyPr>
                      </wps:wsp>
                      <pic:pic>
                        <pic:nvPicPr>
                          <pic:cNvPr id="24" name="Image 24"/>
                          <pic:cNvPicPr/>
                        </pic:nvPicPr>
                        <pic:blipFill>
                          <a:blip r:embed="rId11" cstate="print"/>
                          <a:stretch>
                            <a:fillRect/>
                          </a:stretch>
                        </pic:blipFill>
                        <pic:spPr>
                          <a:xfrm>
                            <a:off x="873251" y="0"/>
                            <a:ext cx="76200" cy="192024"/>
                          </a:xfrm>
                          <a:prstGeom prst="rect">
                            <a:avLst/>
                          </a:prstGeom>
                        </pic:spPr>
                      </pic:pic>
                      <pic:pic>
                        <pic:nvPicPr>
                          <pic:cNvPr id="25" name="Image 25"/>
                          <pic:cNvPicPr/>
                        </pic:nvPicPr>
                        <pic:blipFill>
                          <a:blip r:embed="rId12" cstate="print"/>
                          <a:stretch>
                            <a:fillRect/>
                          </a:stretch>
                        </pic:blipFill>
                        <pic:spPr>
                          <a:xfrm>
                            <a:off x="931163" y="734568"/>
                            <a:ext cx="76200" cy="176784"/>
                          </a:xfrm>
                          <a:prstGeom prst="rect">
                            <a:avLst/>
                          </a:prstGeom>
                        </pic:spPr>
                      </pic:pic>
                      <wps:wsp>
                        <wps:cNvPr id="26" name="Graphic 26"/>
                        <wps:cNvSpPr/>
                        <wps:spPr>
                          <a:xfrm>
                            <a:off x="1705355" y="2685288"/>
                            <a:ext cx="1414780" cy="381000"/>
                          </a:xfrm>
                          <a:custGeom>
                            <a:avLst/>
                            <a:gdLst/>
                            <a:ahLst/>
                            <a:cxnLst/>
                            <a:rect l="l" t="t" r="r" b="b"/>
                            <a:pathLst>
                              <a:path w="1414780" h="381000">
                                <a:moveTo>
                                  <a:pt x="1414272" y="0"/>
                                </a:moveTo>
                                <a:lnTo>
                                  <a:pt x="0" y="0"/>
                                </a:lnTo>
                                <a:lnTo>
                                  <a:pt x="0" y="380999"/>
                                </a:lnTo>
                                <a:lnTo>
                                  <a:pt x="1414272" y="380999"/>
                                </a:lnTo>
                                <a:lnTo>
                                  <a:pt x="1414272"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1242059" y="2831592"/>
                            <a:ext cx="411480" cy="76200"/>
                          </a:xfrm>
                          <a:custGeom>
                            <a:avLst/>
                            <a:gdLst/>
                            <a:ahLst/>
                            <a:cxnLst/>
                            <a:rect l="l" t="t" r="r" b="b"/>
                            <a:pathLst>
                              <a:path w="411480" h="76200">
                                <a:moveTo>
                                  <a:pt x="335280" y="0"/>
                                </a:moveTo>
                                <a:lnTo>
                                  <a:pt x="335280" y="76199"/>
                                </a:lnTo>
                                <a:lnTo>
                                  <a:pt x="399756" y="42671"/>
                                </a:lnTo>
                                <a:lnTo>
                                  <a:pt x="347472" y="42671"/>
                                </a:lnTo>
                                <a:lnTo>
                                  <a:pt x="353568" y="36575"/>
                                </a:lnTo>
                                <a:lnTo>
                                  <a:pt x="347472" y="33527"/>
                                </a:lnTo>
                                <a:lnTo>
                                  <a:pt x="405130" y="33527"/>
                                </a:lnTo>
                                <a:lnTo>
                                  <a:pt x="335280" y="0"/>
                                </a:lnTo>
                                <a:close/>
                              </a:path>
                              <a:path w="411480" h="76200">
                                <a:moveTo>
                                  <a:pt x="6096" y="30479"/>
                                </a:moveTo>
                                <a:lnTo>
                                  <a:pt x="0" y="36575"/>
                                </a:lnTo>
                                <a:lnTo>
                                  <a:pt x="6096" y="42671"/>
                                </a:lnTo>
                                <a:lnTo>
                                  <a:pt x="335280" y="42671"/>
                                </a:lnTo>
                                <a:lnTo>
                                  <a:pt x="335280" y="33527"/>
                                </a:lnTo>
                                <a:lnTo>
                                  <a:pt x="347472" y="33527"/>
                                </a:lnTo>
                                <a:lnTo>
                                  <a:pt x="6096" y="30479"/>
                                </a:lnTo>
                                <a:close/>
                              </a:path>
                              <a:path w="411480" h="76200">
                                <a:moveTo>
                                  <a:pt x="405130" y="33527"/>
                                </a:moveTo>
                                <a:lnTo>
                                  <a:pt x="347472" y="33527"/>
                                </a:lnTo>
                                <a:lnTo>
                                  <a:pt x="353568" y="36575"/>
                                </a:lnTo>
                                <a:lnTo>
                                  <a:pt x="347472" y="42671"/>
                                </a:lnTo>
                                <a:lnTo>
                                  <a:pt x="399756" y="42671"/>
                                </a:lnTo>
                                <a:lnTo>
                                  <a:pt x="411480" y="36575"/>
                                </a:lnTo>
                                <a:lnTo>
                                  <a:pt x="405130" y="33527"/>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4571" y="902208"/>
                            <a:ext cx="2051685" cy="317500"/>
                          </a:xfrm>
                          <a:prstGeom prst="rect">
                            <a:avLst/>
                          </a:prstGeom>
                          <a:ln w="9142">
                            <a:solidFill>
                              <a:srgbClr val="000000"/>
                            </a:solidFill>
                            <a:prstDash val="solid"/>
                          </a:ln>
                        </wps:spPr>
                        <wps:txbx>
                          <w:txbxContent>
                            <w:p>
                              <w:pPr>
                                <w:spacing w:before="75"/>
                                <w:ind w:left="434" w:right="0" w:firstLine="0"/>
                                <w:jc w:val="left"/>
                                <w:rPr>
                                  <w:sz w:val="20"/>
                                </w:rPr>
                              </w:pPr>
                              <w:r>
                                <w:rPr>
                                  <w:sz w:val="20"/>
                                </w:rPr>
                                <w:t>Criterii</w:t>
                              </w:r>
                              <w:r>
                                <w:rPr>
                                  <w:spacing w:val="-1"/>
                                  <w:sz w:val="20"/>
                                </w:rPr>
                                <w:t> </w:t>
                              </w:r>
                              <w:r>
                                <w:rPr>
                                  <w:sz w:val="20"/>
                                </w:rPr>
                                <w:t>de</w:t>
                              </w:r>
                              <w:r>
                                <w:rPr>
                                  <w:spacing w:val="-9"/>
                                  <w:sz w:val="20"/>
                                </w:rPr>
                                <w:t> </w:t>
                              </w:r>
                              <w:r>
                                <w:rPr>
                                  <w:sz w:val="20"/>
                                </w:rPr>
                                <w:t>actiune</w:t>
                              </w:r>
                              <w:r>
                                <w:rPr>
                                  <w:spacing w:val="-5"/>
                                  <w:sz w:val="20"/>
                                </w:rPr>
                                <w:t> </w:t>
                              </w:r>
                              <w:r>
                                <w:rPr>
                                  <w:spacing w:val="-2"/>
                                  <w:sz w:val="20"/>
                                </w:rPr>
                                <w:t>indeplinite</w:t>
                              </w:r>
                            </w:p>
                          </w:txbxContent>
                        </wps:txbx>
                        <wps:bodyPr wrap="square" lIns="0" tIns="0" rIns="0" bIns="0" rtlCol="0">
                          <a:noAutofit/>
                        </wps:bodyPr>
                      </wps:wsp>
                      <wps:wsp>
                        <wps:cNvPr id="29" name="Textbox 29"/>
                        <wps:cNvSpPr txBox="1"/>
                        <wps:spPr>
                          <a:xfrm>
                            <a:off x="4571" y="182879"/>
                            <a:ext cx="2051685" cy="558165"/>
                          </a:xfrm>
                          <a:prstGeom prst="rect">
                            <a:avLst/>
                          </a:prstGeom>
                          <a:ln w="9142">
                            <a:solidFill>
                              <a:srgbClr val="000000"/>
                            </a:solidFill>
                            <a:prstDash val="solid"/>
                          </a:ln>
                        </wps:spPr>
                        <wps:txbx>
                          <w:txbxContent>
                            <w:p>
                              <w:pPr>
                                <w:spacing w:line="235" w:lineRule="auto" w:before="69"/>
                                <w:ind w:left="751" w:right="741" w:firstLine="302"/>
                                <w:jc w:val="left"/>
                                <w:rPr>
                                  <w:sz w:val="20"/>
                                </w:rPr>
                              </w:pPr>
                              <w:r>
                                <w:rPr>
                                  <w:spacing w:val="-2"/>
                                  <w:sz w:val="20"/>
                                </w:rPr>
                                <w:t>Implementare </w:t>
                              </w:r>
                              <w:r>
                                <w:rPr>
                                  <w:sz w:val="20"/>
                                </w:rPr>
                                <w:t>Plan</w:t>
                              </w:r>
                              <w:r>
                                <w:rPr>
                                  <w:spacing w:val="-13"/>
                                  <w:sz w:val="20"/>
                                </w:rPr>
                                <w:t> </w:t>
                              </w:r>
                              <w:r>
                                <w:rPr>
                                  <w:sz w:val="20"/>
                                </w:rPr>
                                <w:t>Control</w:t>
                              </w:r>
                              <w:r>
                                <w:rPr>
                                  <w:spacing w:val="-12"/>
                                  <w:sz w:val="20"/>
                                </w:rPr>
                                <w:t> </w:t>
                              </w:r>
                              <w:r>
                                <w:rPr>
                                  <w:sz w:val="20"/>
                                </w:rPr>
                                <w:t>Pericole</w:t>
                              </w:r>
                            </w:p>
                            <w:p>
                              <w:pPr>
                                <w:spacing w:before="16"/>
                                <w:ind w:left="328" w:right="0" w:firstLine="0"/>
                                <w:jc w:val="left"/>
                                <w:rPr>
                                  <w:sz w:val="20"/>
                                </w:rPr>
                              </w:pPr>
                              <w:r>
                                <w:rPr>
                                  <w:sz w:val="20"/>
                                </w:rPr>
                                <w:t>(</w:t>
                              </w:r>
                              <w:r>
                                <w:rPr>
                                  <w:b/>
                                  <w:color w:val="006FBF"/>
                                  <w:sz w:val="20"/>
                                </w:rPr>
                                <w:t>plan</w:t>
                              </w:r>
                              <w:r>
                                <w:rPr>
                                  <w:b/>
                                  <w:color w:val="006FBF"/>
                                  <w:spacing w:val="-9"/>
                                  <w:sz w:val="20"/>
                                </w:rPr>
                                <w:t> </w:t>
                              </w:r>
                              <w:r>
                                <w:rPr>
                                  <w:b/>
                                  <w:color w:val="006FBF"/>
                                  <w:sz w:val="20"/>
                                </w:rPr>
                                <w:t>PRPO</w:t>
                              </w:r>
                              <w:r>
                                <w:rPr>
                                  <w:sz w:val="20"/>
                                </w:rPr>
                                <w:t>;</w:t>
                              </w:r>
                              <w:r>
                                <w:rPr>
                                  <w:spacing w:val="-1"/>
                                  <w:sz w:val="20"/>
                                </w:rPr>
                                <w:t> </w:t>
                              </w:r>
                              <w:r>
                                <w:rPr>
                                  <w:sz w:val="20"/>
                                </w:rPr>
                                <w:t>criterii</w:t>
                              </w:r>
                              <w:r>
                                <w:rPr>
                                  <w:spacing w:val="-5"/>
                                  <w:sz w:val="20"/>
                                </w:rPr>
                                <w:t> </w:t>
                              </w:r>
                              <w:r>
                                <w:rPr>
                                  <w:sz w:val="20"/>
                                </w:rPr>
                                <w:t>de</w:t>
                              </w:r>
                              <w:r>
                                <w:rPr>
                                  <w:spacing w:val="-9"/>
                                  <w:sz w:val="20"/>
                                </w:rPr>
                                <w:t> </w:t>
                              </w:r>
                              <w:r>
                                <w:rPr>
                                  <w:spacing w:val="-2"/>
                                  <w:sz w:val="20"/>
                                </w:rPr>
                                <w:t>actiune)</w:t>
                              </w:r>
                            </w:p>
                          </w:txbxContent>
                        </wps:txbx>
                        <wps:bodyPr wrap="square" lIns="0" tIns="0" rIns="0" bIns="0" rtlCol="0">
                          <a:noAutofit/>
                        </wps:bodyPr>
                      </wps:wsp>
                      <wps:wsp>
                        <wps:cNvPr id="30" name="Textbox 30"/>
                        <wps:cNvSpPr txBox="1"/>
                        <wps:spPr>
                          <a:xfrm>
                            <a:off x="556259" y="1667255"/>
                            <a:ext cx="2209800" cy="411480"/>
                          </a:xfrm>
                          <a:prstGeom prst="rect">
                            <a:avLst/>
                          </a:prstGeom>
                          <a:ln w="9142">
                            <a:solidFill>
                              <a:srgbClr val="000000"/>
                            </a:solidFill>
                            <a:prstDash val="solid"/>
                          </a:ln>
                        </wps:spPr>
                        <wps:txbx>
                          <w:txbxContent>
                            <w:p>
                              <w:pPr>
                                <w:spacing w:line="249" w:lineRule="auto" w:before="65"/>
                                <w:ind w:left="357" w:right="353" w:firstLine="129"/>
                                <w:jc w:val="left"/>
                                <w:rPr>
                                  <w:sz w:val="20"/>
                                </w:rPr>
                              </w:pPr>
                              <w:r>
                                <w:rPr>
                                  <w:sz w:val="20"/>
                                </w:rPr>
                                <w:t>Consecinte nesemnificative ale neindeplinirii</w:t>
                              </w:r>
                              <w:r>
                                <w:rPr>
                                  <w:spacing w:val="-11"/>
                                  <w:sz w:val="20"/>
                                </w:rPr>
                                <w:t> </w:t>
                              </w:r>
                              <w:r>
                                <w:rPr>
                                  <w:sz w:val="20"/>
                                </w:rPr>
                                <w:t>criteriilor</w:t>
                              </w:r>
                              <w:r>
                                <w:rPr>
                                  <w:spacing w:val="-11"/>
                                  <w:sz w:val="20"/>
                                </w:rPr>
                                <w:t> </w:t>
                              </w:r>
                              <w:r>
                                <w:rPr>
                                  <w:sz w:val="20"/>
                                </w:rPr>
                                <w:t>de</w:t>
                              </w:r>
                              <w:r>
                                <w:rPr>
                                  <w:spacing w:val="-13"/>
                                  <w:sz w:val="20"/>
                                </w:rPr>
                                <w:t> </w:t>
                              </w:r>
                              <w:r>
                                <w:rPr>
                                  <w:sz w:val="20"/>
                                </w:rPr>
                                <w:t>actiune</w:t>
                              </w:r>
                            </w:p>
                          </w:txbxContent>
                        </wps:txbx>
                        <wps:bodyPr wrap="square" lIns="0" tIns="0" rIns="0" bIns="0" rtlCol="0">
                          <a:noAutofit/>
                        </wps:bodyPr>
                      </wps:wsp>
                    </wpg:wgp>
                  </a:graphicData>
                </a:graphic>
              </wp:anchor>
            </w:drawing>
          </mc:Choice>
          <mc:Fallback>
            <w:pict>
              <v:group style="position:absolute;margin-left:291.480042pt;margin-top:14.122617pt;width:245.65pt;height:241.45pt;mso-position-horizontal-relative:page;mso-position-vertical-relative:paragraph;z-index:-16355840" id="docshapegroup21" coordorigin="5830,282" coordsize="4913,4829">
                <v:shape style="position:absolute;left:6105;top:2164;width:2770;height:2381" id="docshape22" coordorigin="6106,2164" coordsize="2770,2381" path="m6226,3830l6173,3828,6182,2207,6173,2202,6168,2207,6159,3825,6159,3827,6106,3825,6168,3945,6214,3854,6226,3830xm7133,3873l7080,3873,7080,3546,7075,3542,7066,3546,7066,3873,7013,3873,7075,3993,7119,3902,7133,3873xm8822,3542l8813,3542,7363,4473,7334,4430,7267,4545,7402,4530,7379,4497,7372,4485,8822,3551,8822,3542xm8875,2812l8822,2812,8822,2174,8818,2164,8808,2174,8808,2812,8755,2812,8818,2932,8861,2841,8875,2812xe" filled="true" fillcolor="#000000" stroked="false">
                  <v:path arrowok="t"/>
                  <v:fill type="solid"/>
                </v:shape>
                <v:shape style="position:absolute;left:7204;top:282;width:120;height:303" type="#_x0000_t75" id="docshape23" stroked="false">
                  <v:imagedata r:id="rId11" o:title=""/>
                </v:shape>
                <v:shape style="position:absolute;left:7296;top:1439;width:120;height:279" type="#_x0000_t75" id="docshape24" stroked="false">
                  <v:imagedata r:id="rId12" o:title=""/>
                </v:shape>
                <v:rect style="position:absolute;left:8515;top:4511;width:2228;height:600" id="docshape25" filled="true" fillcolor="#ffffff" stroked="false">
                  <v:fill type="solid"/>
                </v:rect>
                <v:shape style="position:absolute;left:7785;top:4741;width:648;height:120" id="docshape26" coordorigin="7786,4742" coordsize="648,120" path="m8314,4742l8314,4862,8415,4809,8333,4809,8342,4799,8333,4794,8424,4794,8314,4742xm7795,4790l7786,4799,7795,4809,8314,4809,8314,4794,8333,4794,7795,4790xm8424,4794l8333,4794,8342,4799,8333,4809,8415,4809,8434,4799,8424,4794xe" filled="true" fillcolor="#000000" stroked="false">
                  <v:path arrowok="t"/>
                  <v:fill type="solid"/>
                </v:shape>
                <v:shape style="position:absolute;left:5836;top:1703;width:3231;height:500" type="#_x0000_t202" id="docshape27" filled="false" stroked="true" strokeweight=".7199pt" strokecolor="#000000">
                  <v:textbox inset="0,0,0,0">
                    <w:txbxContent>
                      <w:p>
                        <w:pPr>
                          <w:spacing w:before="75"/>
                          <w:ind w:left="434" w:right="0" w:firstLine="0"/>
                          <w:jc w:val="left"/>
                          <w:rPr>
                            <w:sz w:val="20"/>
                          </w:rPr>
                        </w:pPr>
                        <w:r>
                          <w:rPr>
                            <w:sz w:val="20"/>
                          </w:rPr>
                          <w:t>Criterii</w:t>
                        </w:r>
                        <w:r>
                          <w:rPr>
                            <w:spacing w:val="-1"/>
                            <w:sz w:val="20"/>
                          </w:rPr>
                          <w:t> </w:t>
                        </w:r>
                        <w:r>
                          <w:rPr>
                            <w:sz w:val="20"/>
                          </w:rPr>
                          <w:t>de</w:t>
                        </w:r>
                        <w:r>
                          <w:rPr>
                            <w:spacing w:val="-9"/>
                            <w:sz w:val="20"/>
                          </w:rPr>
                          <w:t> </w:t>
                        </w:r>
                        <w:r>
                          <w:rPr>
                            <w:sz w:val="20"/>
                          </w:rPr>
                          <w:t>actiune</w:t>
                        </w:r>
                        <w:r>
                          <w:rPr>
                            <w:spacing w:val="-5"/>
                            <w:sz w:val="20"/>
                          </w:rPr>
                          <w:t> </w:t>
                        </w:r>
                        <w:r>
                          <w:rPr>
                            <w:spacing w:val="-2"/>
                            <w:sz w:val="20"/>
                          </w:rPr>
                          <w:t>indeplinite</w:t>
                        </w:r>
                      </w:p>
                    </w:txbxContent>
                  </v:textbox>
                  <v:stroke dashstyle="solid"/>
                  <w10:wrap type="none"/>
                </v:shape>
                <v:shape style="position:absolute;left:5836;top:570;width:3231;height:879" type="#_x0000_t202" id="docshape28" filled="false" stroked="true" strokeweight=".7199pt" strokecolor="#000000">
                  <v:textbox inset="0,0,0,0">
                    <w:txbxContent>
                      <w:p>
                        <w:pPr>
                          <w:spacing w:line="235" w:lineRule="auto" w:before="69"/>
                          <w:ind w:left="751" w:right="741" w:firstLine="302"/>
                          <w:jc w:val="left"/>
                          <w:rPr>
                            <w:sz w:val="20"/>
                          </w:rPr>
                        </w:pPr>
                        <w:r>
                          <w:rPr>
                            <w:spacing w:val="-2"/>
                            <w:sz w:val="20"/>
                          </w:rPr>
                          <w:t>Implementare </w:t>
                        </w:r>
                        <w:r>
                          <w:rPr>
                            <w:sz w:val="20"/>
                          </w:rPr>
                          <w:t>Plan</w:t>
                        </w:r>
                        <w:r>
                          <w:rPr>
                            <w:spacing w:val="-13"/>
                            <w:sz w:val="20"/>
                          </w:rPr>
                          <w:t> </w:t>
                        </w:r>
                        <w:r>
                          <w:rPr>
                            <w:sz w:val="20"/>
                          </w:rPr>
                          <w:t>Control</w:t>
                        </w:r>
                        <w:r>
                          <w:rPr>
                            <w:spacing w:val="-12"/>
                            <w:sz w:val="20"/>
                          </w:rPr>
                          <w:t> </w:t>
                        </w:r>
                        <w:r>
                          <w:rPr>
                            <w:sz w:val="20"/>
                          </w:rPr>
                          <w:t>Pericole</w:t>
                        </w:r>
                      </w:p>
                      <w:p>
                        <w:pPr>
                          <w:spacing w:before="16"/>
                          <w:ind w:left="328" w:right="0" w:firstLine="0"/>
                          <w:jc w:val="left"/>
                          <w:rPr>
                            <w:sz w:val="20"/>
                          </w:rPr>
                        </w:pPr>
                        <w:r>
                          <w:rPr>
                            <w:sz w:val="20"/>
                          </w:rPr>
                          <w:t>(</w:t>
                        </w:r>
                        <w:r>
                          <w:rPr>
                            <w:b/>
                            <w:color w:val="006FBF"/>
                            <w:sz w:val="20"/>
                          </w:rPr>
                          <w:t>plan</w:t>
                        </w:r>
                        <w:r>
                          <w:rPr>
                            <w:b/>
                            <w:color w:val="006FBF"/>
                            <w:spacing w:val="-9"/>
                            <w:sz w:val="20"/>
                          </w:rPr>
                          <w:t> </w:t>
                        </w:r>
                        <w:r>
                          <w:rPr>
                            <w:b/>
                            <w:color w:val="006FBF"/>
                            <w:sz w:val="20"/>
                          </w:rPr>
                          <w:t>PRPO</w:t>
                        </w:r>
                        <w:r>
                          <w:rPr>
                            <w:sz w:val="20"/>
                          </w:rPr>
                          <w:t>;</w:t>
                        </w:r>
                        <w:r>
                          <w:rPr>
                            <w:spacing w:val="-1"/>
                            <w:sz w:val="20"/>
                          </w:rPr>
                          <w:t> </w:t>
                        </w:r>
                        <w:r>
                          <w:rPr>
                            <w:sz w:val="20"/>
                          </w:rPr>
                          <w:t>criterii</w:t>
                        </w:r>
                        <w:r>
                          <w:rPr>
                            <w:spacing w:val="-5"/>
                            <w:sz w:val="20"/>
                          </w:rPr>
                          <w:t> </w:t>
                        </w:r>
                        <w:r>
                          <w:rPr>
                            <w:sz w:val="20"/>
                          </w:rPr>
                          <w:t>de</w:t>
                        </w:r>
                        <w:r>
                          <w:rPr>
                            <w:spacing w:val="-9"/>
                            <w:sz w:val="20"/>
                          </w:rPr>
                          <w:t> </w:t>
                        </w:r>
                        <w:r>
                          <w:rPr>
                            <w:spacing w:val="-2"/>
                            <w:sz w:val="20"/>
                          </w:rPr>
                          <w:t>actiune)</w:t>
                        </w:r>
                      </w:p>
                    </w:txbxContent>
                  </v:textbox>
                  <v:stroke dashstyle="solid"/>
                  <w10:wrap type="none"/>
                </v:shape>
                <v:shape style="position:absolute;left:6705;top:2908;width:3480;height:648" type="#_x0000_t202" id="docshape29" filled="false" stroked="true" strokeweight=".7199pt" strokecolor="#000000">
                  <v:textbox inset="0,0,0,0">
                    <w:txbxContent>
                      <w:p>
                        <w:pPr>
                          <w:spacing w:line="249" w:lineRule="auto" w:before="65"/>
                          <w:ind w:left="357" w:right="353" w:firstLine="129"/>
                          <w:jc w:val="left"/>
                          <w:rPr>
                            <w:sz w:val="20"/>
                          </w:rPr>
                        </w:pPr>
                        <w:r>
                          <w:rPr>
                            <w:sz w:val="20"/>
                          </w:rPr>
                          <w:t>Consecinte nesemnificative ale neindeplinirii</w:t>
                        </w:r>
                        <w:r>
                          <w:rPr>
                            <w:spacing w:val="-11"/>
                            <w:sz w:val="20"/>
                          </w:rPr>
                          <w:t> </w:t>
                        </w:r>
                        <w:r>
                          <w:rPr>
                            <w:sz w:val="20"/>
                          </w:rPr>
                          <w:t>criteriilor</w:t>
                        </w:r>
                        <w:r>
                          <w:rPr>
                            <w:spacing w:val="-11"/>
                            <w:sz w:val="20"/>
                          </w:rPr>
                          <w:t> </w:t>
                        </w:r>
                        <w:r>
                          <w:rPr>
                            <w:sz w:val="20"/>
                          </w:rPr>
                          <w:t>de</w:t>
                        </w:r>
                        <w:r>
                          <w:rPr>
                            <w:spacing w:val="-13"/>
                            <w:sz w:val="20"/>
                          </w:rPr>
                          <w:t> </w:t>
                        </w:r>
                        <w:r>
                          <w:rPr>
                            <w:sz w:val="20"/>
                          </w:rPr>
                          <w:t>actiune</w:t>
                        </w:r>
                      </w:p>
                    </w:txbxContent>
                  </v:textbox>
                  <v:stroke dashstyle="solid"/>
                  <w10:wrap type="none"/>
                </v:shape>
                <w10:wrap type="none"/>
              </v:group>
            </w:pict>
          </mc:Fallback>
        </mc:AlternateContent>
      </w:r>
      <w:r>
        <w:rPr>
          <w:b/>
          <w:spacing w:val="-4"/>
          <w:sz w:val="22"/>
        </w:rPr>
        <w:t>PRPO</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247"/>
        <w:rPr>
          <w:b/>
          <w:sz w:val="22"/>
        </w:rPr>
      </w:pPr>
    </w:p>
    <w:p>
      <w:pPr>
        <w:tabs>
          <w:tab w:pos="7641" w:val="left" w:leader="none"/>
        </w:tabs>
        <w:spacing w:before="0"/>
        <w:ind w:left="5404" w:right="0" w:firstLine="0"/>
        <w:jc w:val="left"/>
        <w:rPr>
          <w:sz w:val="20"/>
        </w:rPr>
      </w:pPr>
      <w:r>
        <w:rPr>
          <w:spacing w:val="-5"/>
          <w:sz w:val="20"/>
        </w:rPr>
        <w:t>DA</w:t>
      </w:r>
      <w:r>
        <w:rPr>
          <w:sz w:val="20"/>
        </w:rPr>
        <w:tab/>
      </w:r>
      <w:r>
        <w:rPr>
          <w:spacing w:val="-5"/>
          <w:sz w:val="20"/>
        </w:rPr>
        <w:t>NU</w:t>
      </w:r>
    </w:p>
    <w:p>
      <w:pPr>
        <w:pStyle w:val="BodyText"/>
        <w:rPr>
          <w:sz w:val="22"/>
        </w:rPr>
      </w:pPr>
    </w:p>
    <w:p>
      <w:pPr>
        <w:pStyle w:val="BodyText"/>
        <w:rPr>
          <w:sz w:val="22"/>
        </w:rPr>
      </w:pPr>
    </w:p>
    <w:p>
      <w:pPr>
        <w:pStyle w:val="BodyText"/>
        <w:spacing w:before="77"/>
        <w:rPr>
          <w:sz w:val="22"/>
        </w:rPr>
      </w:pPr>
    </w:p>
    <w:p>
      <w:pPr>
        <w:spacing w:before="1"/>
        <w:ind w:left="2991" w:right="308" w:firstLine="0"/>
        <w:jc w:val="center"/>
        <w:rPr>
          <w:sz w:val="22"/>
        </w:rPr>
      </w:pPr>
      <w:r>
        <w:rPr>
          <w:spacing w:val="-5"/>
          <w:sz w:val="22"/>
        </w:rPr>
        <w:t>DA</w:t>
      </w:r>
    </w:p>
    <w:p>
      <w:pPr>
        <w:tabs>
          <w:tab w:pos="7137" w:val="left" w:leader="none"/>
        </w:tabs>
        <w:spacing w:before="231"/>
        <w:ind w:left="4333" w:right="0" w:firstLine="0"/>
        <w:jc w:val="left"/>
        <w:rPr>
          <w:sz w:val="20"/>
        </w:rPr>
      </w:pPr>
      <w:r>
        <w:rPr>
          <w:sz w:val="20"/>
        </w:rPr>
        <mc:AlternateContent>
          <mc:Choice Requires="wps">
            <w:drawing>
              <wp:anchor distT="0" distB="0" distL="0" distR="0" allowOverlap="1" layoutInCell="1" locked="0" behindDoc="0" simplePos="0" relativeHeight="15731200">
                <wp:simplePos x="0" y="0"/>
                <wp:positionH relativeFrom="page">
                  <wp:posOffset>3200400</wp:posOffset>
                </wp:positionH>
                <wp:positionV relativeFrom="paragraph">
                  <wp:posOffset>152650</wp:posOffset>
                </wp:positionV>
                <wp:extent cx="98425" cy="15557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98425" cy="155575"/>
                        </a:xfrm>
                        <a:prstGeom prst="rect">
                          <a:avLst/>
                        </a:prstGeom>
                      </wps:spPr>
                      <wps:txbx>
                        <w:txbxContent>
                          <w:p>
                            <w:pPr>
                              <w:spacing w:line="244" w:lineRule="exact" w:before="0"/>
                              <w:ind w:left="0" w:right="0" w:firstLine="0"/>
                              <w:jc w:val="left"/>
                              <w:rPr>
                                <w:b/>
                                <w:sz w:val="22"/>
                              </w:rPr>
                            </w:pPr>
                            <w:r>
                              <w:rPr>
                                <w:b/>
                                <w:spacing w:val="-10"/>
                                <w:sz w:val="22"/>
                              </w:rPr>
                              <w:t>P</w:t>
                            </w:r>
                          </w:p>
                        </w:txbxContent>
                      </wps:txbx>
                      <wps:bodyPr wrap="square" lIns="0" tIns="0" rIns="0" bIns="0" rtlCol="0">
                        <a:noAutofit/>
                      </wps:bodyPr>
                    </wps:wsp>
                  </a:graphicData>
                </a:graphic>
              </wp:anchor>
            </w:drawing>
          </mc:Choice>
          <mc:Fallback>
            <w:pict>
              <v:shape style="position:absolute;margin-left:252pt;margin-top:12.019757pt;width:7.75pt;height:12.25pt;mso-position-horizontal-relative:page;mso-position-vertical-relative:paragraph;z-index:15731200" type="#_x0000_t202" id="docshape30" filled="false" stroked="false">
                <v:textbox inset="0,0,0,0">
                  <w:txbxContent>
                    <w:p>
                      <w:pPr>
                        <w:spacing w:line="244" w:lineRule="exact" w:before="0"/>
                        <w:ind w:left="0" w:right="0" w:firstLine="0"/>
                        <w:jc w:val="left"/>
                        <w:rPr>
                          <w:b/>
                          <w:sz w:val="22"/>
                        </w:rPr>
                      </w:pPr>
                      <w:r>
                        <w:rPr>
                          <w:b/>
                          <w:spacing w:val="-10"/>
                          <w:sz w:val="22"/>
                        </w:rPr>
                        <w:t>P</w:t>
                      </w:r>
                    </w:p>
                  </w:txbxContent>
                </v:textbox>
                <w10:wrap type="none"/>
              </v:shape>
            </w:pict>
          </mc:Fallback>
        </mc:AlternateContent>
      </w:r>
      <w:r>
        <w:rPr>
          <w:b/>
          <w:spacing w:val="13"/>
          <w:sz w:val="22"/>
        </w:rPr>
        <w:t>RODUSE</w:t>
      </w:r>
      <w:r>
        <w:rPr>
          <w:b/>
          <w:spacing w:val="32"/>
          <w:sz w:val="22"/>
        </w:rPr>
        <w:t> </w:t>
      </w:r>
      <w:r>
        <w:rPr>
          <w:b/>
          <w:spacing w:val="9"/>
          <w:sz w:val="22"/>
        </w:rPr>
        <w:t>SIGURE</w:t>
      </w:r>
      <w:r>
        <w:rPr>
          <w:b/>
          <w:sz w:val="22"/>
        </w:rPr>
        <w:tab/>
      </w:r>
      <w:r>
        <w:rPr>
          <w:spacing w:val="-5"/>
          <w:sz w:val="20"/>
        </w:rPr>
        <w:t>NU</w:t>
      </w:r>
    </w:p>
    <w:p>
      <w:pPr>
        <w:spacing w:line="237" w:lineRule="auto" w:before="244"/>
        <w:ind w:left="3311" w:right="2899" w:firstLine="825"/>
        <w:jc w:val="left"/>
        <w:rPr>
          <w:b/>
          <w:sz w:val="22"/>
        </w:rPr>
      </w:pPr>
      <w:r>
        <w:rPr>
          <w:b/>
          <w:sz w:val="22"/>
        </w:rPr>
        <mc:AlternateContent>
          <mc:Choice Requires="wps">
            <w:drawing>
              <wp:anchor distT="0" distB="0" distL="0" distR="0" allowOverlap="1" layoutInCell="1" locked="0" behindDoc="0" simplePos="0" relativeHeight="15730688">
                <wp:simplePos x="0" y="0"/>
                <wp:positionH relativeFrom="page">
                  <wp:posOffset>5407152</wp:posOffset>
                </wp:positionH>
                <wp:positionV relativeFrom="paragraph">
                  <wp:posOffset>116568</wp:posOffset>
                </wp:positionV>
                <wp:extent cx="1414780" cy="3810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414780" cy="381000"/>
                        </a:xfrm>
                        <a:prstGeom prst="rect">
                          <a:avLst/>
                        </a:prstGeom>
                        <a:ln w="9142">
                          <a:solidFill>
                            <a:srgbClr val="000000"/>
                          </a:solidFill>
                          <a:prstDash val="solid"/>
                        </a:ln>
                      </wps:spPr>
                      <wps:txbx>
                        <w:txbxContent>
                          <w:p>
                            <w:pPr>
                              <w:pStyle w:val="BodyText"/>
                              <w:spacing w:line="249" w:lineRule="auto" w:before="60"/>
                              <w:ind w:left="237" w:right="237" w:firstLine="552"/>
                            </w:pPr>
                            <w:r>
                              <w:rPr>
                                <w:spacing w:val="-2"/>
                              </w:rPr>
                              <w:t>Blocare Retragere/Rechemare</w:t>
                            </w:r>
                          </w:p>
                        </w:txbxContent>
                      </wps:txbx>
                      <wps:bodyPr wrap="square" lIns="0" tIns="0" rIns="0" bIns="0" rtlCol="0">
                        <a:noAutofit/>
                      </wps:bodyPr>
                    </wps:wsp>
                  </a:graphicData>
                </a:graphic>
              </wp:anchor>
            </w:drawing>
          </mc:Choice>
          <mc:Fallback>
            <w:pict>
              <v:shape style="position:absolute;margin-left:425.76001pt;margin-top:9.178633pt;width:111.4pt;height:30pt;mso-position-horizontal-relative:page;mso-position-vertical-relative:paragraph;z-index:15730688" type="#_x0000_t202" id="docshape31" filled="false" stroked="true" strokeweight=".7199pt" strokecolor="#000000">
                <v:textbox inset="0,0,0,0">
                  <w:txbxContent>
                    <w:p>
                      <w:pPr>
                        <w:pStyle w:val="BodyText"/>
                        <w:spacing w:line="249" w:lineRule="auto" w:before="60"/>
                        <w:ind w:left="237" w:right="237" w:firstLine="552"/>
                      </w:pPr>
                      <w:r>
                        <w:rPr>
                          <w:spacing w:val="-2"/>
                        </w:rPr>
                        <w:t>Blocare Retragere/Rechemare</w:t>
                      </w:r>
                    </w:p>
                  </w:txbxContent>
                </v:textbox>
                <v:stroke dashstyle="solid"/>
                <w10:wrap type="none"/>
              </v:shape>
            </w:pict>
          </mc:Fallback>
        </mc:AlternateContent>
      </w:r>
      <w:r>
        <w:rPr>
          <w:b/>
          <w:sz w:val="22"/>
        </w:rPr>
        <w:t>PRODUSE NESIGURE RISCURI</w:t>
      </w:r>
      <w:r>
        <w:rPr>
          <w:b/>
          <w:spacing w:val="-14"/>
          <w:sz w:val="22"/>
        </w:rPr>
        <w:t> </w:t>
      </w:r>
      <w:r>
        <w:rPr>
          <w:b/>
          <w:sz w:val="22"/>
        </w:rPr>
        <w:t>PENTRU</w:t>
      </w:r>
      <w:r>
        <w:rPr>
          <w:b/>
          <w:spacing w:val="-14"/>
          <w:sz w:val="22"/>
        </w:rPr>
        <w:t> </w:t>
      </w:r>
      <w:r>
        <w:rPr>
          <w:b/>
          <w:sz w:val="22"/>
        </w:rPr>
        <w:t>ORGANIZATIE</w:t>
      </w:r>
    </w:p>
    <w:p>
      <w:pPr>
        <w:pStyle w:val="BodyText"/>
        <w:ind w:left="3630"/>
      </w:pPr>
      <w:r>
        <w:rPr/>
        <mc:AlternateContent>
          <mc:Choice Requires="wps">
            <w:drawing>
              <wp:inline distT="0" distB="0" distL="0" distR="0">
                <wp:extent cx="2060575" cy="562610"/>
                <wp:effectExtent l="0" t="0" r="0" b="8890"/>
                <wp:docPr id="33" name="Group 33"/>
                <wp:cNvGraphicFramePr>
                  <a:graphicFrameLocks/>
                </wp:cNvGraphicFramePr>
                <a:graphic>
                  <a:graphicData uri="http://schemas.microsoft.com/office/word/2010/wordprocessingGroup">
                    <wpg:wgp>
                      <wpg:cNvPr id="33" name="Group 33"/>
                      <wpg:cNvGrpSpPr/>
                      <wpg:grpSpPr>
                        <a:xfrm>
                          <a:off x="0" y="0"/>
                          <a:ext cx="2060575" cy="562610"/>
                          <a:chExt cx="2060575" cy="562610"/>
                        </a:xfrm>
                      </wpg:grpSpPr>
                      <pic:pic>
                        <pic:nvPicPr>
                          <pic:cNvPr id="34" name="Image 34"/>
                          <pic:cNvPicPr/>
                        </pic:nvPicPr>
                        <pic:blipFill>
                          <a:blip r:embed="rId13" cstate="print"/>
                          <a:stretch>
                            <a:fillRect/>
                          </a:stretch>
                        </pic:blipFill>
                        <pic:spPr>
                          <a:xfrm>
                            <a:off x="1007363" y="0"/>
                            <a:ext cx="76200" cy="143256"/>
                          </a:xfrm>
                          <a:prstGeom prst="rect">
                            <a:avLst/>
                          </a:prstGeom>
                        </pic:spPr>
                      </pic:pic>
                      <wps:wsp>
                        <wps:cNvPr id="35" name="Textbox 35"/>
                        <wps:cNvSpPr txBox="1"/>
                        <wps:spPr>
                          <a:xfrm>
                            <a:off x="4571" y="143255"/>
                            <a:ext cx="2051685" cy="414655"/>
                          </a:xfrm>
                          <a:prstGeom prst="rect">
                            <a:avLst/>
                          </a:prstGeom>
                          <a:ln w="9142">
                            <a:solidFill>
                              <a:srgbClr val="000000"/>
                            </a:solidFill>
                            <a:prstDash val="solid"/>
                          </a:ln>
                        </wps:spPr>
                        <wps:txbx>
                          <w:txbxContent>
                            <w:p>
                              <w:pPr>
                                <w:spacing w:before="65"/>
                                <w:ind w:left="530" w:right="0" w:firstLine="115"/>
                                <w:jc w:val="left"/>
                                <w:rPr>
                                  <w:rFonts w:ascii="Arial"/>
                                  <w:b/>
                                  <w:sz w:val="22"/>
                                </w:rPr>
                              </w:pPr>
                              <w:r>
                                <w:rPr>
                                  <w:rFonts w:ascii="Arial"/>
                                  <w:b/>
                                  <w:color w:val="BF0000"/>
                                  <w:sz w:val="22"/>
                                </w:rPr>
                                <w:t>ANALIZA DE RISC </w:t>
                              </w:r>
                              <w:r>
                                <w:rPr>
                                  <w:rFonts w:ascii="Arial"/>
                                  <w:b/>
                                  <w:color w:val="BF0000"/>
                                  <w:spacing w:val="-2"/>
                                  <w:sz w:val="22"/>
                                </w:rPr>
                                <w:t>ORGANIZATIONALA</w:t>
                              </w:r>
                            </w:p>
                          </w:txbxContent>
                        </wps:txbx>
                        <wps:bodyPr wrap="square" lIns="0" tIns="0" rIns="0" bIns="0" rtlCol="0">
                          <a:noAutofit/>
                        </wps:bodyPr>
                      </wps:wsp>
                    </wpg:wgp>
                  </a:graphicData>
                </a:graphic>
              </wp:inline>
            </w:drawing>
          </mc:Choice>
          <mc:Fallback>
            <w:pict>
              <v:group style="width:162.25pt;height:44.3pt;mso-position-horizontal-relative:char;mso-position-vertical-relative:line" id="docshapegroup32" coordorigin="0,0" coordsize="3245,886">
                <v:shape style="position:absolute;left:1586;top:0;width:120;height:226" type="#_x0000_t75" id="docshape33" stroked="false">
                  <v:imagedata r:id="rId13" o:title=""/>
                </v:shape>
                <v:shape style="position:absolute;left:7;top:225;width:3231;height:653" type="#_x0000_t202" id="docshape34" filled="false" stroked="true" strokeweight=".7199pt" strokecolor="#000000">
                  <v:textbox inset="0,0,0,0">
                    <w:txbxContent>
                      <w:p>
                        <w:pPr>
                          <w:spacing w:before="65"/>
                          <w:ind w:left="530" w:right="0" w:firstLine="115"/>
                          <w:jc w:val="left"/>
                          <w:rPr>
                            <w:rFonts w:ascii="Arial"/>
                            <w:b/>
                            <w:sz w:val="22"/>
                          </w:rPr>
                        </w:pPr>
                        <w:r>
                          <w:rPr>
                            <w:rFonts w:ascii="Arial"/>
                            <w:b/>
                            <w:color w:val="BF0000"/>
                            <w:sz w:val="22"/>
                          </w:rPr>
                          <w:t>ANALIZA DE RISC </w:t>
                        </w:r>
                        <w:r>
                          <w:rPr>
                            <w:rFonts w:ascii="Arial"/>
                            <w:b/>
                            <w:color w:val="BF0000"/>
                            <w:spacing w:val="-2"/>
                            <w:sz w:val="22"/>
                          </w:rPr>
                          <w:t>ORGANIZATIONALA</w:t>
                        </w:r>
                      </w:p>
                    </w:txbxContent>
                  </v:textbox>
                  <v:stroke dashstyle="solid"/>
                  <w10:wrap type="none"/>
                </v:shape>
              </v:group>
            </w:pict>
          </mc:Fallback>
        </mc:AlternateContent>
      </w:r>
      <w:r>
        <w:rPr/>
      </w:r>
    </w:p>
    <w:p>
      <w:pPr>
        <w:spacing w:before="87"/>
        <w:ind w:left="312" w:right="308" w:firstLine="0"/>
        <w:jc w:val="center"/>
        <w:rPr>
          <w:sz w:val="20"/>
        </w:rPr>
      </w:pPr>
      <w:r>
        <w:rPr>
          <w:i/>
          <w:sz w:val="20"/>
        </w:rPr>
        <w:t>Schema</w:t>
      </w:r>
      <w:r>
        <w:rPr>
          <w:i/>
          <w:spacing w:val="-10"/>
          <w:sz w:val="20"/>
        </w:rPr>
        <w:t> </w:t>
      </w:r>
      <w:r>
        <w:rPr>
          <w:i/>
          <w:sz w:val="20"/>
        </w:rPr>
        <w:t>1.</w:t>
      </w:r>
      <w:r>
        <w:rPr>
          <w:i/>
          <w:spacing w:val="52"/>
          <w:sz w:val="20"/>
        </w:rPr>
        <w:t> </w:t>
      </w:r>
      <w:r>
        <w:rPr>
          <w:sz w:val="20"/>
        </w:rPr>
        <w:t>Diagrama</w:t>
      </w:r>
      <w:r>
        <w:rPr>
          <w:spacing w:val="-1"/>
          <w:sz w:val="20"/>
        </w:rPr>
        <w:t> </w:t>
      </w:r>
      <w:r>
        <w:rPr>
          <w:sz w:val="20"/>
        </w:rPr>
        <w:t>flux</w:t>
      </w:r>
      <w:r>
        <w:rPr>
          <w:spacing w:val="-7"/>
          <w:sz w:val="20"/>
        </w:rPr>
        <w:t> </w:t>
      </w:r>
      <w:r>
        <w:rPr>
          <w:sz w:val="20"/>
        </w:rPr>
        <w:t>a</w:t>
      </w:r>
      <w:r>
        <w:rPr>
          <w:spacing w:val="-5"/>
          <w:sz w:val="20"/>
        </w:rPr>
        <w:t> </w:t>
      </w:r>
      <w:r>
        <w:rPr>
          <w:sz w:val="20"/>
        </w:rPr>
        <w:t>aplicarii</w:t>
      </w:r>
      <w:r>
        <w:rPr>
          <w:spacing w:val="-6"/>
          <w:sz w:val="20"/>
        </w:rPr>
        <w:t> </w:t>
      </w:r>
      <w:r>
        <w:rPr>
          <w:sz w:val="20"/>
        </w:rPr>
        <w:t>metodei </w:t>
      </w:r>
      <w:r>
        <w:rPr>
          <w:spacing w:val="-2"/>
          <w:sz w:val="20"/>
        </w:rPr>
        <w:t>HACCP</w:t>
      </w:r>
    </w:p>
    <w:p>
      <w:pPr>
        <w:pStyle w:val="BodyText"/>
      </w:pPr>
    </w:p>
    <w:p>
      <w:pPr>
        <w:pStyle w:val="BodyText"/>
        <w:spacing w:before="1"/>
        <w:ind w:left="638"/>
      </w:pPr>
      <w:r>
        <w:rPr/>
        <w:t>Riscurile</w:t>
      </w:r>
      <w:r>
        <w:rPr>
          <w:spacing w:val="-12"/>
        </w:rPr>
        <w:t> </w:t>
      </w:r>
      <w:r>
        <w:rPr/>
        <w:t>rezultate</w:t>
      </w:r>
      <w:r>
        <w:rPr>
          <w:spacing w:val="-9"/>
        </w:rPr>
        <w:t> </w:t>
      </w:r>
      <w:r>
        <w:rPr/>
        <w:t>de</w:t>
      </w:r>
      <w:r>
        <w:rPr>
          <w:spacing w:val="-5"/>
        </w:rPr>
        <w:t> </w:t>
      </w:r>
      <w:r>
        <w:rPr/>
        <w:t>la</w:t>
      </w:r>
      <w:r>
        <w:rPr>
          <w:spacing w:val="-6"/>
        </w:rPr>
        <w:t> </w:t>
      </w:r>
      <w:r>
        <w:rPr/>
        <w:t>nivelul</w:t>
      </w:r>
      <w:r>
        <w:rPr>
          <w:spacing w:val="-1"/>
        </w:rPr>
        <w:t> </w:t>
      </w:r>
      <w:r>
        <w:rPr/>
        <w:t>operational</w:t>
      </w:r>
      <w:r>
        <w:rPr>
          <w:spacing w:val="-5"/>
        </w:rPr>
        <w:t> </w:t>
      </w:r>
      <w:r>
        <w:rPr/>
        <w:t>reprezinta</w:t>
      </w:r>
      <w:r>
        <w:rPr>
          <w:spacing w:val="-6"/>
        </w:rPr>
        <w:t> </w:t>
      </w:r>
      <w:r>
        <w:rPr/>
        <w:t>date</w:t>
      </w:r>
      <w:r>
        <w:rPr>
          <w:spacing w:val="-5"/>
        </w:rPr>
        <w:t> </w:t>
      </w:r>
      <w:r>
        <w:rPr/>
        <w:t>de</w:t>
      </w:r>
      <w:r>
        <w:rPr>
          <w:spacing w:val="-6"/>
        </w:rPr>
        <w:t> </w:t>
      </w:r>
      <w:r>
        <w:rPr/>
        <w:t>intrare</w:t>
      </w:r>
      <w:r>
        <w:rPr>
          <w:spacing w:val="-10"/>
        </w:rPr>
        <w:t> </w:t>
      </w:r>
      <w:r>
        <w:rPr/>
        <w:t>in</w:t>
      </w:r>
      <w:r>
        <w:rPr>
          <w:spacing w:val="-2"/>
        </w:rPr>
        <w:t> </w:t>
      </w:r>
      <w:r>
        <w:rPr/>
        <w:t>Analiza</w:t>
      </w:r>
      <w:r>
        <w:rPr>
          <w:spacing w:val="-6"/>
        </w:rPr>
        <w:t> </w:t>
      </w:r>
      <w:r>
        <w:rPr/>
        <w:t>de</w:t>
      </w:r>
      <w:r>
        <w:rPr>
          <w:spacing w:val="-9"/>
        </w:rPr>
        <w:t> </w:t>
      </w:r>
      <w:r>
        <w:rPr/>
        <w:t>risc</w:t>
      </w:r>
      <w:r>
        <w:rPr>
          <w:spacing w:val="-5"/>
        </w:rPr>
        <w:t> </w:t>
      </w:r>
      <w:r>
        <w:rPr>
          <w:spacing w:val="-2"/>
        </w:rPr>
        <w:t>Organizationala.</w:t>
      </w:r>
    </w:p>
    <w:p>
      <w:pPr>
        <w:pStyle w:val="BodyText"/>
        <w:spacing w:after="0"/>
        <w:sectPr>
          <w:type w:val="continuous"/>
          <w:pgSz w:w="11900" w:h="16840"/>
          <w:pgMar w:header="710" w:footer="958" w:top="1060" w:bottom="1140" w:left="850" w:right="85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9"/>
      </w:pPr>
    </w:p>
    <w:p>
      <w:pPr>
        <w:spacing w:before="0"/>
        <w:ind w:left="314" w:right="308" w:firstLine="0"/>
        <w:jc w:val="center"/>
        <w:rPr>
          <w:i/>
          <w:sz w:val="20"/>
        </w:rPr>
      </w:pPr>
      <w:r>
        <w:rPr>
          <w:i/>
          <w:sz w:val="20"/>
        </w:rPr>
        <mc:AlternateContent>
          <mc:Choice Requires="wps">
            <w:drawing>
              <wp:anchor distT="0" distB="0" distL="0" distR="0" allowOverlap="1" layoutInCell="1" locked="0" behindDoc="0" simplePos="0" relativeHeight="15732224">
                <wp:simplePos x="0" y="0"/>
                <wp:positionH relativeFrom="page">
                  <wp:posOffset>3696459</wp:posOffset>
                </wp:positionH>
                <wp:positionV relativeFrom="paragraph">
                  <wp:posOffset>-1287033</wp:posOffset>
                </wp:positionV>
                <wp:extent cx="167640" cy="20955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67640" cy="209550"/>
                        </a:xfrm>
                        <a:prstGeom prst="rect">
                          <a:avLst/>
                        </a:prstGeom>
                      </wps:spPr>
                      <wps:txbx>
                        <w:txbxContent>
                          <w:p>
                            <w:pPr>
                              <w:spacing w:before="13"/>
                              <w:ind w:left="20" w:right="0" w:firstLine="0"/>
                              <w:jc w:val="left"/>
                              <w:rPr>
                                <w:sz w:val="20"/>
                              </w:rPr>
                            </w:pPr>
                            <w:r>
                              <w:rPr>
                                <w:spacing w:val="-5"/>
                                <w:sz w:val="20"/>
                              </w:rPr>
                              <w:t>NU</w:t>
                            </w:r>
                          </w:p>
                        </w:txbxContent>
                      </wps:txbx>
                      <wps:bodyPr wrap="square" lIns="0" tIns="0" rIns="0" bIns="0" rtlCol="0" vert="vert">
                        <a:noAutofit/>
                      </wps:bodyPr>
                    </wps:wsp>
                  </a:graphicData>
                </a:graphic>
              </wp:anchor>
            </w:drawing>
          </mc:Choice>
          <mc:Fallback>
            <w:pict>
              <v:shape style="position:absolute;margin-left:291.059814pt;margin-top:-101.341209pt;width:13.2pt;height:16.5pt;mso-position-horizontal-relative:page;mso-position-vertical-relative:paragraph;z-index:15732224" type="#_x0000_t202" id="docshape35" filled="false" stroked="false">
                <v:textbox inset="0,0,0,0" style="layout-flow:vertical">
                  <w:txbxContent>
                    <w:p>
                      <w:pPr>
                        <w:spacing w:before="13"/>
                        <w:ind w:left="20" w:right="0" w:firstLine="0"/>
                        <w:jc w:val="left"/>
                        <w:rPr>
                          <w:sz w:val="20"/>
                        </w:rPr>
                      </w:pPr>
                      <w:r>
                        <w:rPr>
                          <w:spacing w:val="-5"/>
                          <w:sz w:val="20"/>
                        </w:rPr>
                        <w:t>NU</w:t>
                      </w:r>
                    </w:p>
                  </w:txbxContent>
                </v:textbox>
                <w10:wrap type="none"/>
              </v:shape>
            </w:pict>
          </mc:Fallback>
        </mc:AlternateContent>
      </w:r>
      <w:r>
        <w:rPr>
          <w:i/>
          <w:sz w:val="20"/>
        </w:rPr>
        <w:t>Schema</w:t>
      </w:r>
      <w:r>
        <w:rPr>
          <w:i/>
          <w:spacing w:val="-7"/>
          <w:sz w:val="20"/>
        </w:rPr>
        <w:t> </w:t>
      </w:r>
      <w:r>
        <w:rPr>
          <w:i/>
          <w:sz w:val="20"/>
        </w:rPr>
        <w:t>2.</w:t>
      </w:r>
      <w:r>
        <w:rPr>
          <w:i/>
          <w:spacing w:val="-1"/>
          <w:sz w:val="20"/>
        </w:rPr>
        <w:t> </w:t>
      </w:r>
      <w:r>
        <w:rPr>
          <w:i/>
          <w:sz w:val="20"/>
        </w:rPr>
        <w:t>Diagrama</w:t>
      </w:r>
      <w:r>
        <w:rPr>
          <w:i/>
          <w:spacing w:val="-7"/>
          <w:sz w:val="20"/>
        </w:rPr>
        <w:t> </w:t>
      </w:r>
      <w:r>
        <w:rPr>
          <w:i/>
          <w:sz w:val="20"/>
        </w:rPr>
        <w:t>flux</w:t>
      </w:r>
      <w:r>
        <w:rPr>
          <w:i/>
          <w:spacing w:val="-5"/>
          <w:sz w:val="20"/>
        </w:rPr>
        <w:t> </w:t>
      </w:r>
      <w:r>
        <w:rPr>
          <w:i/>
          <w:sz w:val="20"/>
        </w:rPr>
        <w:t>a</w:t>
      </w:r>
      <w:r>
        <w:rPr>
          <w:i/>
          <w:spacing w:val="-6"/>
          <w:sz w:val="20"/>
        </w:rPr>
        <w:t> </w:t>
      </w:r>
      <w:r>
        <w:rPr>
          <w:i/>
          <w:sz w:val="20"/>
        </w:rPr>
        <w:t>Analizei</w:t>
      </w:r>
      <w:r>
        <w:rPr>
          <w:i/>
          <w:spacing w:val="-5"/>
          <w:sz w:val="20"/>
        </w:rPr>
        <w:t> </w:t>
      </w:r>
      <w:r>
        <w:rPr>
          <w:i/>
          <w:sz w:val="20"/>
        </w:rPr>
        <w:t>de</w:t>
      </w:r>
      <w:r>
        <w:rPr>
          <w:i/>
          <w:spacing w:val="-5"/>
          <w:sz w:val="20"/>
        </w:rPr>
        <w:t> </w:t>
      </w:r>
      <w:r>
        <w:rPr>
          <w:i/>
          <w:sz w:val="20"/>
        </w:rPr>
        <w:t>risc</w:t>
      </w:r>
      <w:r>
        <w:rPr>
          <w:i/>
          <w:spacing w:val="-5"/>
          <w:sz w:val="20"/>
        </w:rPr>
        <w:t> </w:t>
      </w:r>
      <w:r>
        <w:rPr>
          <w:i/>
          <w:spacing w:val="-2"/>
          <w:sz w:val="20"/>
        </w:rPr>
        <w:t>Organizationale</w:t>
      </w:r>
    </w:p>
    <w:p>
      <w:pPr>
        <w:pStyle w:val="BodyText"/>
        <w:spacing w:before="181"/>
        <w:rPr>
          <w:i/>
        </w:rPr>
      </w:pPr>
    </w:p>
    <w:p>
      <w:pPr>
        <w:pStyle w:val="BodyText"/>
        <w:spacing w:after="0"/>
        <w:rPr>
          <w:i/>
        </w:rPr>
        <w:sectPr>
          <w:pgSz w:w="11900" w:h="16840"/>
          <w:pgMar w:header="710" w:footer="958" w:top="1060" w:bottom="1220" w:left="850" w:right="850"/>
        </w:sectPr>
      </w:pPr>
    </w:p>
    <w:p>
      <w:pPr>
        <w:pStyle w:val="Heading2"/>
        <w:numPr>
          <w:ilvl w:val="0"/>
          <w:numId w:val="1"/>
        </w:numPr>
        <w:tabs>
          <w:tab w:pos="483" w:val="left" w:leader="none"/>
        </w:tabs>
        <w:spacing w:line="240" w:lineRule="auto" w:before="98" w:after="0"/>
        <w:ind w:left="282" w:right="825" w:firstLine="0"/>
        <w:jc w:val="left"/>
      </w:pPr>
      <w:r>
        <w:rPr/>
        <w:t>MODELE</w:t>
      </w:r>
      <w:r>
        <w:rPr>
          <w:spacing w:val="-10"/>
        </w:rPr>
        <w:t> </w:t>
      </w:r>
      <w:r>
        <w:rPr/>
        <w:t>DE</w:t>
      </w:r>
      <w:r>
        <w:rPr>
          <w:spacing w:val="-6"/>
        </w:rPr>
        <w:t> </w:t>
      </w:r>
      <w:r>
        <w:rPr/>
        <w:t>APLICARE</w:t>
      </w:r>
      <w:r>
        <w:rPr>
          <w:spacing w:val="-6"/>
        </w:rPr>
        <w:t> </w:t>
      </w:r>
      <w:r>
        <w:rPr/>
        <w:t>A</w:t>
      </w:r>
      <w:r>
        <w:rPr>
          <w:spacing w:val="-11"/>
        </w:rPr>
        <w:t> </w:t>
      </w:r>
      <w:r>
        <w:rPr/>
        <w:t>ANALIZEI </w:t>
      </w:r>
      <w:r>
        <w:rPr>
          <w:spacing w:val="-2"/>
        </w:rPr>
        <w:t>PERICOLELOR</w:t>
      </w:r>
    </w:p>
    <w:p>
      <w:pPr>
        <w:pStyle w:val="BodyText"/>
        <w:spacing w:before="226"/>
        <w:ind w:left="282" w:right="62" w:firstLine="503"/>
      </w:pPr>
      <w:r>
        <w:rPr/>
        <w:t>In aplicarea gandirii bazata pe risc pe cele doua nivele</w:t>
      </w:r>
      <w:r>
        <w:rPr>
          <w:spacing w:val="-8"/>
        </w:rPr>
        <w:t> </w:t>
      </w:r>
      <w:r>
        <w:rPr/>
        <w:t>propun</w:t>
      </w:r>
      <w:r>
        <w:rPr>
          <w:spacing w:val="-5"/>
        </w:rPr>
        <w:t> </w:t>
      </w:r>
      <w:r>
        <w:rPr/>
        <w:t>urmatorii</w:t>
      </w:r>
      <w:r>
        <w:rPr>
          <w:spacing w:val="-8"/>
        </w:rPr>
        <w:t> </w:t>
      </w:r>
      <w:r>
        <w:rPr/>
        <w:t>pasi</w:t>
      </w:r>
      <w:r>
        <w:rPr>
          <w:spacing w:val="-8"/>
        </w:rPr>
        <w:t> </w:t>
      </w:r>
      <w:r>
        <w:rPr/>
        <w:t>(conform</w:t>
      </w:r>
      <w:r>
        <w:rPr>
          <w:spacing w:val="-4"/>
        </w:rPr>
        <w:t> </w:t>
      </w:r>
      <w:r>
        <w:rPr/>
        <w:t>principii</w:t>
      </w:r>
      <w:r>
        <w:rPr>
          <w:spacing w:val="-4"/>
        </w:rPr>
        <w:t> </w:t>
      </w:r>
      <w:r>
        <w:rPr/>
        <w:t>HACCP si ISO 22000:2018):</w:t>
      </w:r>
    </w:p>
    <w:p>
      <w:pPr>
        <w:pStyle w:val="BodyText"/>
        <w:spacing w:before="7"/>
      </w:pPr>
    </w:p>
    <w:p>
      <w:pPr>
        <w:pStyle w:val="Heading3"/>
        <w:numPr>
          <w:ilvl w:val="1"/>
          <w:numId w:val="1"/>
        </w:numPr>
        <w:tabs>
          <w:tab w:pos="582" w:val="left" w:leader="none"/>
        </w:tabs>
        <w:spacing w:line="240" w:lineRule="auto" w:before="0" w:after="0"/>
        <w:ind w:left="582" w:right="0" w:hanging="300"/>
        <w:jc w:val="left"/>
      </w:pPr>
      <w:r>
        <w:rPr/>
        <w:t>Etape</w:t>
      </w:r>
      <w:r>
        <w:rPr>
          <w:spacing w:val="-5"/>
        </w:rPr>
        <w:t> </w:t>
      </w:r>
      <w:r>
        <w:rPr>
          <w:spacing w:val="-2"/>
        </w:rPr>
        <w:t>preliminare:</w:t>
      </w:r>
    </w:p>
    <w:p>
      <w:pPr>
        <w:pStyle w:val="ListParagraph"/>
        <w:numPr>
          <w:ilvl w:val="2"/>
          <w:numId w:val="1"/>
        </w:numPr>
        <w:tabs>
          <w:tab w:pos="1098" w:val="left" w:leader="none"/>
          <w:tab w:pos="2130" w:val="left" w:leader="none"/>
          <w:tab w:pos="3584" w:val="left" w:leader="none"/>
          <w:tab w:pos="4405" w:val="left" w:leader="none"/>
          <w:tab w:pos="4687" w:val="left" w:leader="none"/>
        </w:tabs>
        <w:spacing w:line="240" w:lineRule="auto" w:before="226" w:after="0"/>
        <w:ind w:left="282" w:right="38" w:firstLine="446"/>
        <w:jc w:val="left"/>
        <w:rPr>
          <w:sz w:val="20"/>
        </w:rPr>
      </w:pPr>
      <w:r>
        <w:rPr>
          <w:spacing w:val="-2"/>
          <w:sz w:val="20"/>
        </w:rPr>
        <w:t>Stabilirea,</w:t>
      </w:r>
      <w:r>
        <w:rPr>
          <w:sz w:val="20"/>
        </w:rPr>
        <w:tab/>
      </w:r>
      <w:r>
        <w:rPr>
          <w:spacing w:val="-2"/>
          <w:sz w:val="20"/>
        </w:rPr>
        <w:t>implementarea,</w:t>
      </w:r>
      <w:r>
        <w:rPr>
          <w:sz w:val="20"/>
        </w:rPr>
        <w:tab/>
      </w:r>
      <w:r>
        <w:rPr>
          <w:spacing w:val="-2"/>
          <w:sz w:val="20"/>
        </w:rPr>
        <w:t>mentinerea</w:t>
      </w:r>
      <w:r>
        <w:rPr>
          <w:sz w:val="20"/>
        </w:rPr>
        <w:tab/>
      </w:r>
      <w:r>
        <w:rPr>
          <w:spacing w:val="-6"/>
          <w:sz w:val="20"/>
        </w:rPr>
        <w:t>si </w:t>
      </w:r>
      <w:r>
        <w:rPr>
          <w:sz w:val="20"/>
        </w:rPr>
        <w:t>actualizarea</w:t>
      </w:r>
      <w:r>
        <w:rPr>
          <w:spacing w:val="78"/>
          <w:sz w:val="20"/>
        </w:rPr>
        <w:t> </w:t>
      </w:r>
      <w:r>
        <w:rPr>
          <w:sz w:val="20"/>
          <w:u w:val="single"/>
        </w:rPr>
        <w:t>Programelor</w:t>
      </w:r>
      <w:r>
        <w:rPr>
          <w:spacing w:val="56"/>
          <w:w w:val="150"/>
          <w:sz w:val="20"/>
          <w:u w:val="single"/>
        </w:rPr>
        <w:t> </w:t>
      </w:r>
      <w:r>
        <w:rPr>
          <w:sz w:val="20"/>
          <w:u w:val="single"/>
        </w:rPr>
        <w:t>Preliminare</w:t>
      </w:r>
      <w:r>
        <w:rPr>
          <w:spacing w:val="75"/>
          <w:sz w:val="20"/>
        </w:rPr>
        <w:t> </w:t>
      </w:r>
      <w:r>
        <w:rPr>
          <w:spacing w:val="-2"/>
          <w:sz w:val="20"/>
        </w:rPr>
        <w:t>(PRP).</w:t>
      </w:r>
      <w:r>
        <w:rPr>
          <w:sz w:val="20"/>
        </w:rPr>
        <w:tab/>
      </w:r>
      <w:r>
        <w:rPr>
          <w:spacing w:val="-4"/>
          <w:sz w:val="20"/>
        </w:rPr>
        <w:t>Daca</w:t>
      </w:r>
    </w:p>
    <w:p>
      <w:pPr>
        <w:pStyle w:val="BodyText"/>
        <w:spacing w:before="93"/>
        <w:ind w:left="282" w:right="274"/>
        <w:jc w:val="both"/>
      </w:pPr>
      <w:r>
        <w:rPr/>
        <w:br w:type="column"/>
      </w:r>
      <w:r>
        <w:rPr/>
        <w:t>organizatia aplica schema FSSC 22000, programele preliminare sunt detaliate in ISO/TS 22002-1:2009.</w:t>
      </w:r>
    </w:p>
    <w:p>
      <w:pPr>
        <w:pStyle w:val="BodyText"/>
        <w:spacing w:before="1"/>
        <w:ind w:left="282" w:right="272"/>
        <w:jc w:val="both"/>
      </w:pPr>
      <w:r>
        <w:rPr/>
        <w:t>„Programele Preliminare”, conform ISO 22000:2018 (3.35) [3], sunt conditii si</w:t>
      </w:r>
      <w:r>
        <w:rPr>
          <w:spacing w:val="-3"/>
        </w:rPr>
        <w:t> </w:t>
      </w:r>
      <w:r>
        <w:rPr/>
        <w:t>activitati care</w:t>
      </w:r>
      <w:r>
        <w:rPr>
          <w:spacing w:val="-3"/>
        </w:rPr>
        <w:t> </w:t>
      </w:r>
      <w:r>
        <w:rPr/>
        <w:t>sunt</w:t>
      </w:r>
      <w:r>
        <w:rPr>
          <w:spacing w:val="-3"/>
        </w:rPr>
        <w:t> </w:t>
      </w:r>
      <w:r>
        <w:rPr/>
        <w:t>necesare</w:t>
      </w:r>
      <w:r>
        <w:rPr>
          <w:spacing w:val="-3"/>
        </w:rPr>
        <w:t> </w:t>
      </w:r>
      <w:r>
        <w:rPr/>
        <w:t>in organizatie si de-a lungul lantului alimentar, pentru mentinerea sigurantei alimentului.</w:t>
      </w:r>
    </w:p>
    <w:p>
      <w:pPr>
        <w:pStyle w:val="BodyText"/>
        <w:spacing w:before="2"/>
        <w:ind w:left="282" w:right="275"/>
        <w:jc w:val="both"/>
      </w:pPr>
      <w:r>
        <w:rPr/>
        <w:t>PRP se pot documenta fie sub forma unui Ghid de bune practici de lucru (GMP) sau de igiena (GHP), fie sub forma unor proceduri de sine statatoare, in functie de nevoile firmei.</w:t>
      </w:r>
    </w:p>
    <w:p>
      <w:pPr>
        <w:pStyle w:val="BodyText"/>
        <w:spacing w:after="0"/>
        <w:jc w:val="both"/>
        <w:sectPr>
          <w:type w:val="continuous"/>
          <w:pgSz w:w="11900" w:h="16840"/>
          <w:pgMar w:header="710" w:footer="958" w:top="1060" w:bottom="1140" w:left="850" w:right="850"/>
          <w:cols w:num="2" w:equalWidth="0">
            <w:col w:w="4861" w:space="241"/>
            <w:col w:w="5098"/>
          </w:cols>
        </w:sectPr>
      </w:pPr>
    </w:p>
    <w:p>
      <w:pPr>
        <w:pStyle w:val="BodyText"/>
        <w:spacing w:before="5" w:after="1"/>
      </w:pPr>
      <w:r>
        <w:rPr/>
        <mc:AlternateContent>
          <mc:Choice Requires="wps">
            <w:drawing>
              <wp:anchor distT="0" distB="0" distL="0" distR="0" allowOverlap="1" layoutInCell="1" locked="0" behindDoc="0" simplePos="0" relativeHeight="15731712">
                <wp:simplePos x="0" y="0"/>
                <wp:positionH relativeFrom="page">
                  <wp:posOffset>413004</wp:posOffset>
                </wp:positionH>
                <wp:positionV relativeFrom="page">
                  <wp:posOffset>846836</wp:posOffset>
                </wp:positionV>
                <wp:extent cx="6751320" cy="372173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6751320" cy="3721735"/>
                          <a:chExt cx="6751320" cy="3721735"/>
                        </a:xfrm>
                      </wpg:grpSpPr>
                      <wps:wsp>
                        <wps:cNvPr id="38" name="Graphic 38"/>
                        <wps:cNvSpPr/>
                        <wps:spPr>
                          <a:xfrm>
                            <a:off x="1400555" y="1991867"/>
                            <a:ext cx="3950335" cy="1134110"/>
                          </a:xfrm>
                          <a:custGeom>
                            <a:avLst/>
                            <a:gdLst/>
                            <a:ahLst/>
                            <a:cxnLst/>
                            <a:rect l="l" t="t" r="r" b="b"/>
                            <a:pathLst>
                              <a:path w="3950335" h="1134110">
                                <a:moveTo>
                                  <a:pt x="1725167" y="999744"/>
                                </a:moveTo>
                                <a:lnTo>
                                  <a:pt x="1847088" y="999744"/>
                                </a:lnTo>
                                <a:lnTo>
                                  <a:pt x="1847088" y="591312"/>
                                </a:lnTo>
                                <a:lnTo>
                                  <a:pt x="2087879" y="591312"/>
                                </a:lnTo>
                                <a:lnTo>
                                  <a:pt x="2087879" y="999744"/>
                                </a:lnTo>
                                <a:lnTo>
                                  <a:pt x="2209800" y="999744"/>
                                </a:lnTo>
                                <a:lnTo>
                                  <a:pt x="1965960" y="1133855"/>
                                </a:lnTo>
                                <a:lnTo>
                                  <a:pt x="1725167" y="999744"/>
                                </a:lnTo>
                                <a:close/>
                              </a:path>
                              <a:path w="3950335" h="1134110">
                                <a:moveTo>
                                  <a:pt x="204215" y="0"/>
                                </a:moveTo>
                                <a:lnTo>
                                  <a:pt x="204215" y="121920"/>
                                </a:lnTo>
                                <a:lnTo>
                                  <a:pt x="813815" y="121920"/>
                                </a:lnTo>
                                <a:lnTo>
                                  <a:pt x="813815" y="365760"/>
                                </a:lnTo>
                                <a:lnTo>
                                  <a:pt x="204215" y="365760"/>
                                </a:lnTo>
                                <a:lnTo>
                                  <a:pt x="204215" y="487679"/>
                                </a:lnTo>
                                <a:lnTo>
                                  <a:pt x="0" y="243840"/>
                                </a:lnTo>
                                <a:lnTo>
                                  <a:pt x="204215" y="0"/>
                                </a:lnTo>
                                <a:close/>
                              </a:path>
                              <a:path w="3950335" h="1134110">
                                <a:moveTo>
                                  <a:pt x="3730752" y="0"/>
                                </a:moveTo>
                                <a:lnTo>
                                  <a:pt x="3730752" y="121920"/>
                                </a:lnTo>
                                <a:lnTo>
                                  <a:pt x="3075431" y="121920"/>
                                </a:lnTo>
                                <a:lnTo>
                                  <a:pt x="3075431" y="365760"/>
                                </a:lnTo>
                                <a:lnTo>
                                  <a:pt x="3730752" y="365760"/>
                                </a:lnTo>
                                <a:lnTo>
                                  <a:pt x="3730752" y="487679"/>
                                </a:lnTo>
                                <a:lnTo>
                                  <a:pt x="3950207" y="243840"/>
                                </a:lnTo>
                                <a:lnTo>
                                  <a:pt x="3730752" y="0"/>
                                </a:lnTo>
                                <a:close/>
                              </a:path>
                            </a:pathLst>
                          </a:custGeom>
                          <a:ln w="9142">
                            <a:solidFill>
                              <a:srgbClr val="000000"/>
                            </a:solidFill>
                            <a:prstDash val="solid"/>
                          </a:ln>
                        </wps:spPr>
                        <wps:bodyPr wrap="square" lIns="0" tIns="0" rIns="0" bIns="0" rtlCol="0">
                          <a:prstTxWarp prst="textNoShape">
                            <a:avLst/>
                          </a:prstTxWarp>
                          <a:noAutofit/>
                        </wps:bodyPr>
                      </wps:wsp>
                      <pic:pic>
                        <pic:nvPicPr>
                          <pic:cNvPr id="39" name="Image 39"/>
                          <pic:cNvPicPr/>
                        </pic:nvPicPr>
                        <pic:blipFill>
                          <a:blip r:embed="rId14" cstate="print"/>
                          <a:stretch>
                            <a:fillRect/>
                          </a:stretch>
                        </pic:blipFill>
                        <pic:spPr>
                          <a:xfrm>
                            <a:off x="3302507" y="1659635"/>
                            <a:ext cx="76200" cy="179831"/>
                          </a:xfrm>
                          <a:prstGeom prst="rect">
                            <a:avLst/>
                          </a:prstGeom>
                        </pic:spPr>
                      </pic:pic>
                      <pic:pic>
                        <pic:nvPicPr>
                          <pic:cNvPr id="40" name="Image 40"/>
                          <pic:cNvPicPr/>
                        </pic:nvPicPr>
                        <pic:blipFill>
                          <a:blip r:embed="rId15" cstate="print"/>
                          <a:stretch>
                            <a:fillRect/>
                          </a:stretch>
                        </pic:blipFill>
                        <pic:spPr>
                          <a:xfrm>
                            <a:off x="3305555" y="742187"/>
                            <a:ext cx="76200" cy="198120"/>
                          </a:xfrm>
                          <a:prstGeom prst="rect">
                            <a:avLst/>
                          </a:prstGeom>
                        </pic:spPr>
                      </pic:pic>
                      <wps:wsp>
                        <wps:cNvPr id="41" name="Textbox 41"/>
                        <wps:cNvSpPr txBox="1"/>
                        <wps:spPr>
                          <a:xfrm>
                            <a:off x="2689859" y="3125723"/>
                            <a:ext cx="1396365" cy="591820"/>
                          </a:xfrm>
                          <a:prstGeom prst="rect">
                            <a:avLst/>
                          </a:prstGeom>
                          <a:ln w="9142">
                            <a:solidFill>
                              <a:srgbClr val="000000"/>
                            </a:solidFill>
                            <a:prstDash val="solid"/>
                          </a:ln>
                        </wps:spPr>
                        <wps:txbx>
                          <w:txbxContent>
                            <w:p>
                              <w:pPr>
                                <w:spacing w:line="244" w:lineRule="auto" w:before="65"/>
                                <w:ind w:left="156" w:right="151" w:firstLine="0"/>
                                <w:jc w:val="center"/>
                                <w:rPr>
                                  <w:sz w:val="20"/>
                                </w:rPr>
                              </w:pPr>
                              <w:r>
                                <w:rPr>
                                  <w:sz w:val="20"/>
                                </w:rPr>
                                <w:t>Analiza cauzei/ cauzelor esecului; stabilirea</w:t>
                              </w:r>
                              <w:r>
                                <w:rPr>
                                  <w:spacing w:val="-12"/>
                                  <w:sz w:val="20"/>
                                </w:rPr>
                                <w:t> </w:t>
                              </w:r>
                              <w:r>
                                <w:rPr>
                                  <w:sz w:val="20"/>
                                </w:rPr>
                                <w:t>de</w:t>
                              </w:r>
                              <w:r>
                                <w:rPr>
                                  <w:spacing w:val="-12"/>
                                  <w:sz w:val="20"/>
                                </w:rPr>
                                <w:t> </w:t>
                              </w:r>
                              <w:r>
                                <w:rPr>
                                  <w:sz w:val="20"/>
                                </w:rPr>
                                <w:t>noi</w:t>
                              </w:r>
                              <w:r>
                                <w:rPr>
                                  <w:spacing w:val="-11"/>
                                  <w:sz w:val="20"/>
                                </w:rPr>
                                <w:t> </w:t>
                              </w:r>
                              <w:r>
                                <w:rPr>
                                  <w:sz w:val="20"/>
                                </w:rPr>
                                <w:t>actiuni</w:t>
                              </w:r>
                            </w:p>
                          </w:txbxContent>
                        </wps:txbx>
                        <wps:bodyPr wrap="square" lIns="0" tIns="0" rIns="0" bIns="0" rtlCol="0">
                          <a:noAutofit/>
                        </wps:bodyPr>
                      </wps:wsp>
                      <wps:wsp>
                        <wps:cNvPr id="42" name="Textbox 42"/>
                        <wps:cNvSpPr txBox="1"/>
                        <wps:spPr>
                          <a:xfrm>
                            <a:off x="2214371" y="1839467"/>
                            <a:ext cx="2261870" cy="744220"/>
                          </a:xfrm>
                          <a:prstGeom prst="rect">
                            <a:avLst/>
                          </a:prstGeom>
                          <a:ln w="9142">
                            <a:solidFill>
                              <a:srgbClr val="000000"/>
                            </a:solidFill>
                            <a:prstDash val="solid"/>
                          </a:ln>
                        </wps:spPr>
                        <wps:txbx>
                          <w:txbxContent>
                            <w:p>
                              <w:pPr>
                                <w:spacing w:before="65"/>
                                <w:ind w:left="520" w:right="515" w:firstLine="0"/>
                                <w:jc w:val="center"/>
                                <w:rPr>
                                  <w:sz w:val="20"/>
                                </w:rPr>
                              </w:pPr>
                              <w:r>
                                <w:rPr>
                                  <w:sz w:val="20"/>
                                </w:rPr>
                                <w:t>Evaluarea</w:t>
                              </w:r>
                              <w:r>
                                <w:rPr>
                                  <w:spacing w:val="-13"/>
                                  <w:sz w:val="20"/>
                                </w:rPr>
                                <w:t> </w:t>
                              </w:r>
                              <w:r>
                                <w:rPr>
                                  <w:sz w:val="20"/>
                                </w:rPr>
                                <w:t>eficacitatii</w:t>
                              </w:r>
                              <w:r>
                                <w:rPr>
                                  <w:spacing w:val="-12"/>
                                  <w:sz w:val="20"/>
                                </w:rPr>
                                <w:t> </w:t>
                              </w:r>
                              <w:r>
                                <w:rPr>
                                  <w:sz w:val="20"/>
                                </w:rPr>
                                <w:t>actiunilor </w:t>
                              </w:r>
                              <w:r>
                                <w:rPr>
                                  <w:spacing w:val="-2"/>
                                  <w:sz w:val="20"/>
                                </w:rPr>
                                <w:t>intreprinse:</w:t>
                              </w:r>
                            </w:p>
                            <w:p>
                              <w:pPr>
                                <w:spacing w:before="10"/>
                                <w:ind w:left="7" w:right="0" w:firstLine="0"/>
                                <w:jc w:val="center"/>
                                <w:rPr>
                                  <w:sz w:val="20"/>
                                </w:rPr>
                              </w:pPr>
                              <w:r>
                                <w:rPr>
                                  <w:b/>
                                  <w:i/>
                                  <w:sz w:val="20"/>
                                </w:rPr>
                                <w:t>actiunea</w:t>
                              </w:r>
                              <w:r>
                                <w:rPr>
                                  <w:b/>
                                  <w:i/>
                                  <w:spacing w:val="-7"/>
                                  <w:sz w:val="20"/>
                                </w:rPr>
                                <w:t> </w:t>
                              </w:r>
                              <w:r>
                                <w:rPr>
                                  <w:b/>
                                  <w:i/>
                                  <w:sz w:val="20"/>
                                </w:rPr>
                                <w:t>a</w:t>
                              </w:r>
                              <w:r>
                                <w:rPr>
                                  <w:b/>
                                  <w:i/>
                                  <w:spacing w:val="-3"/>
                                  <w:sz w:val="20"/>
                                </w:rPr>
                                <w:t> </w:t>
                              </w:r>
                              <w:r>
                                <w:rPr>
                                  <w:b/>
                                  <w:i/>
                                  <w:sz w:val="20"/>
                                </w:rPr>
                                <w:t>avut</w:t>
                              </w:r>
                              <w:r>
                                <w:rPr>
                                  <w:b/>
                                  <w:i/>
                                  <w:spacing w:val="-6"/>
                                  <w:sz w:val="20"/>
                                </w:rPr>
                                <w:t> </w:t>
                              </w:r>
                              <w:r>
                                <w:rPr>
                                  <w:b/>
                                  <w:i/>
                                  <w:sz w:val="20"/>
                                </w:rPr>
                                <w:t>efect</w:t>
                              </w:r>
                              <w:r>
                                <w:rPr>
                                  <w:b/>
                                  <w:i/>
                                  <w:spacing w:val="-6"/>
                                  <w:sz w:val="20"/>
                                </w:rPr>
                                <w:t> </w:t>
                              </w:r>
                              <w:r>
                                <w:rPr>
                                  <w:b/>
                                  <w:i/>
                                  <w:sz w:val="20"/>
                                </w:rPr>
                                <w:t>asupra</w:t>
                              </w:r>
                              <w:r>
                                <w:rPr>
                                  <w:b/>
                                  <w:i/>
                                  <w:spacing w:val="-3"/>
                                  <w:sz w:val="20"/>
                                </w:rPr>
                                <w:t> </w:t>
                              </w:r>
                              <w:r>
                                <w:rPr>
                                  <w:b/>
                                  <w:i/>
                                  <w:spacing w:val="-2"/>
                                  <w:sz w:val="20"/>
                                </w:rPr>
                                <w:t>riscului</w:t>
                              </w:r>
                              <w:r>
                                <w:rPr>
                                  <w:spacing w:val="-2"/>
                                  <w:sz w:val="20"/>
                                </w:rPr>
                                <w:t>?</w:t>
                              </w:r>
                            </w:p>
                          </w:txbxContent>
                        </wps:txbx>
                        <wps:bodyPr wrap="square" lIns="0" tIns="0" rIns="0" bIns="0" rtlCol="0">
                          <a:noAutofit/>
                        </wps:bodyPr>
                      </wps:wsp>
                      <wps:wsp>
                        <wps:cNvPr id="43" name="Textbox 43"/>
                        <wps:cNvSpPr txBox="1"/>
                        <wps:spPr>
                          <a:xfrm>
                            <a:off x="2214371" y="922019"/>
                            <a:ext cx="2261870" cy="744220"/>
                          </a:xfrm>
                          <a:prstGeom prst="rect">
                            <a:avLst/>
                          </a:prstGeom>
                          <a:ln w="9142">
                            <a:solidFill>
                              <a:srgbClr val="000000"/>
                            </a:solidFill>
                            <a:prstDash val="solid"/>
                          </a:ln>
                        </wps:spPr>
                        <wps:txbx>
                          <w:txbxContent>
                            <w:p>
                              <w:pPr>
                                <w:spacing w:line="242" w:lineRule="auto" w:before="65"/>
                                <w:ind w:left="280" w:right="281" w:firstLine="0"/>
                                <w:jc w:val="center"/>
                                <w:rPr>
                                  <w:sz w:val="20"/>
                                </w:rPr>
                              </w:pPr>
                              <w:r>
                                <w:rPr>
                                  <w:sz w:val="20"/>
                                </w:rPr>
                                <w:t>Planificarea</w:t>
                              </w:r>
                              <w:r>
                                <w:rPr>
                                  <w:spacing w:val="-13"/>
                                  <w:sz w:val="20"/>
                                </w:rPr>
                                <w:t> </w:t>
                              </w:r>
                              <w:r>
                                <w:rPr>
                                  <w:sz w:val="20"/>
                                </w:rPr>
                                <w:t>actiunilor</w:t>
                              </w:r>
                              <w:r>
                                <w:rPr>
                                  <w:spacing w:val="-10"/>
                                  <w:sz w:val="20"/>
                                </w:rPr>
                                <w:t> </w:t>
                              </w:r>
                              <w:r>
                                <w:rPr>
                                  <w:sz w:val="20"/>
                                </w:rPr>
                                <w:t>pentru</w:t>
                              </w:r>
                              <w:r>
                                <w:rPr>
                                  <w:spacing w:val="-13"/>
                                  <w:sz w:val="20"/>
                                </w:rPr>
                                <w:t> </w:t>
                              </w:r>
                              <w:r>
                                <w:rPr>
                                  <w:sz w:val="20"/>
                                </w:rPr>
                                <w:t>tratarea riscurilor, inclusiv responsabilitati, termene,</w:t>
                              </w:r>
                              <w:r>
                                <w:rPr>
                                  <w:spacing w:val="-1"/>
                                  <w:sz w:val="20"/>
                                </w:rPr>
                                <w:t> </w:t>
                              </w:r>
                              <w:r>
                                <w:rPr>
                                  <w:sz w:val="20"/>
                                </w:rPr>
                                <w:t>resurse</w:t>
                              </w:r>
                            </w:p>
                          </w:txbxContent>
                        </wps:txbx>
                        <wps:bodyPr wrap="square" lIns="0" tIns="0" rIns="0" bIns="0" rtlCol="0">
                          <a:noAutofit/>
                        </wps:bodyPr>
                      </wps:wsp>
                      <wps:wsp>
                        <wps:cNvPr id="44" name="Textbox 44"/>
                        <wps:cNvSpPr txBox="1"/>
                        <wps:spPr>
                          <a:xfrm>
                            <a:off x="2214371" y="4571"/>
                            <a:ext cx="2261870" cy="741045"/>
                          </a:xfrm>
                          <a:prstGeom prst="rect">
                            <a:avLst/>
                          </a:prstGeom>
                          <a:ln w="9142">
                            <a:solidFill>
                              <a:srgbClr val="000000"/>
                            </a:solidFill>
                            <a:prstDash val="solid"/>
                          </a:ln>
                        </wps:spPr>
                        <wps:txbx>
                          <w:txbxContent>
                            <w:p>
                              <w:pPr>
                                <w:spacing w:line="244" w:lineRule="auto" w:before="60"/>
                                <w:ind w:left="184" w:right="175" w:firstLine="0"/>
                                <w:jc w:val="center"/>
                                <w:rPr>
                                  <w:sz w:val="20"/>
                                </w:rPr>
                              </w:pPr>
                              <w:r>
                                <w:rPr>
                                  <w:sz w:val="20"/>
                                </w:rPr>
                                <w:t>Determinarea riscurilor in procesele organizatiei;</w:t>
                              </w:r>
                              <w:r>
                                <w:rPr>
                                  <w:spacing w:val="-10"/>
                                  <w:sz w:val="20"/>
                                </w:rPr>
                                <w:t> </w:t>
                              </w:r>
                              <w:r>
                                <w:rPr>
                                  <w:sz w:val="20"/>
                                </w:rPr>
                                <w:t>inclusiv</w:t>
                              </w:r>
                              <w:r>
                                <w:rPr>
                                  <w:spacing w:val="-13"/>
                                  <w:sz w:val="20"/>
                                </w:rPr>
                                <w:t> </w:t>
                              </w:r>
                              <w:r>
                                <w:rPr>
                                  <w:b/>
                                  <w:color w:val="BF0000"/>
                                  <w:sz w:val="20"/>
                                </w:rPr>
                                <w:t>riscurile</w:t>
                              </w:r>
                              <w:r>
                                <w:rPr>
                                  <w:b/>
                                  <w:color w:val="BF0000"/>
                                  <w:spacing w:val="-12"/>
                                  <w:sz w:val="20"/>
                                </w:rPr>
                                <w:t> </w:t>
                              </w:r>
                              <w:r>
                                <w:rPr>
                                  <w:sz w:val="20"/>
                                </w:rPr>
                                <w:t>rezultate din aplicarea sistemului </w:t>
                              </w:r>
                              <w:r>
                                <w:rPr>
                                  <w:b/>
                                  <w:color w:val="BF0000"/>
                                  <w:sz w:val="20"/>
                                </w:rPr>
                                <w:t>HACCP</w:t>
                              </w:r>
                              <w:r>
                                <w:rPr>
                                  <w:sz w:val="20"/>
                                </w:rPr>
                                <w:t>, pentru etapele respective</w:t>
                              </w:r>
                            </w:p>
                          </w:txbxContent>
                        </wps:txbx>
                        <wps:bodyPr wrap="square" lIns="0" tIns="0" rIns="0" bIns="0" rtlCol="0">
                          <a:noAutofit/>
                        </wps:bodyPr>
                      </wps:wsp>
                      <wps:wsp>
                        <wps:cNvPr id="45" name="Textbox 45"/>
                        <wps:cNvSpPr txBox="1"/>
                        <wps:spPr>
                          <a:xfrm>
                            <a:off x="1395983" y="1987295"/>
                            <a:ext cx="822960" cy="497205"/>
                          </a:xfrm>
                          <a:prstGeom prst="rect">
                            <a:avLst/>
                          </a:prstGeom>
                        </wps:spPr>
                        <wps:txbx>
                          <w:txbxContent>
                            <w:p>
                              <w:pPr>
                                <w:spacing w:line="240" w:lineRule="auto" w:before="3"/>
                                <w:rPr>
                                  <w:sz w:val="20"/>
                                </w:rPr>
                              </w:pPr>
                            </w:p>
                            <w:p>
                              <w:pPr>
                                <w:spacing w:before="0"/>
                                <w:ind w:left="280" w:right="0" w:firstLine="0"/>
                                <w:jc w:val="left"/>
                                <w:rPr>
                                  <w:sz w:val="20"/>
                                </w:rPr>
                              </w:pPr>
                              <w:r>
                                <w:rPr>
                                  <w:sz w:val="20"/>
                                </w:rPr>
                                <w:t>DA,</w:t>
                              </w:r>
                              <w:r>
                                <w:rPr>
                                  <w:spacing w:val="-2"/>
                                  <w:sz w:val="20"/>
                                </w:rPr>
                                <w:t> total</w:t>
                              </w:r>
                            </w:p>
                          </w:txbxContent>
                        </wps:txbx>
                        <wps:bodyPr wrap="square" lIns="0" tIns="0" rIns="0" bIns="0" rtlCol="0">
                          <a:noAutofit/>
                        </wps:bodyPr>
                      </wps:wsp>
                      <wps:wsp>
                        <wps:cNvPr id="46" name="Textbox 46"/>
                        <wps:cNvSpPr txBox="1"/>
                        <wps:spPr>
                          <a:xfrm>
                            <a:off x="4571" y="1839467"/>
                            <a:ext cx="1396365" cy="713740"/>
                          </a:xfrm>
                          <a:prstGeom prst="rect">
                            <a:avLst/>
                          </a:prstGeom>
                          <a:ln w="9142">
                            <a:solidFill>
                              <a:srgbClr val="000000"/>
                            </a:solidFill>
                            <a:prstDash val="solid"/>
                          </a:ln>
                        </wps:spPr>
                        <wps:txbx>
                          <w:txbxContent>
                            <w:p>
                              <w:pPr>
                                <w:spacing w:line="244" w:lineRule="auto" w:before="65"/>
                                <w:ind w:left="266" w:right="256" w:hanging="6"/>
                                <w:jc w:val="center"/>
                                <w:rPr>
                                  <w:sz w:val="20"/>
                                </w:rPr>
                              </w:pPr>
                              <w:r>
                                <w:rPr>
                                  <w:sz w:val="20"/>
                                </w:rPr>
                                <w:t>Actiunea poate fi eliminata sau mentinuta</w:t>
                              </w:r>
                              <w:r>
                                <w:rPr>
                                  <w:spacing w:val="-13"/>
                                  <w:sz w:val="20"/>
                                </w:rPr>
                                <w:t> </w:t>
                              </w:r>
                              <w:r>
                                <w:rPr>
                                  <w:sz w:val="20"/>
                                </w:rPr>
                                <w:t>ca</w:t>
                              </w:r>
                              <w:r>
                                <w:rPr>
                                  <w:spacing w:val="-12"/>
                                  <w:sz w:val="20"/>
                                </w:rPr>
                                <w:t> </w:t>
                              </w:r>
                              <w:r>
                                <w:rPr>
                                  <w:sz w:val="20"/>
                                </w:rPr>
                                <w:t>masura </w:t>
                              </w:r>
                              <w:r>
                                <w:rPr>
                                  <w:spacing w:val="-2"/>
                                  <w:sz w:val="20"/>
                                </w:rPr>
                                <w:t>preventiva</w:t>
                              </w:r>
                            </w:p>
                          </w:txbxContent>
                        </wps:txbx>
                        <wps:bodyPr wrap="square" lIns="0" tIns="0" rIns="0" bIns="0" rtlCol="0">
                          <a:noAutofit/>
                        </wps:bodyPr>
                      </wps:wsp>
                      <wps:wsp>
                        <wps:cNvPr id="47" name="Textbox 47"/>
                        <wps:cNvSpPr txBox="1"/>
                        <wps:spPr>
                          <a:xfrm>
                            <a:off x="4471415" y="1987295"/>
                            <a:ext cx="883919" cy="497205"/>
                          </a:xfrm>
                          <a:prstGeom prst="rect">
                            <a:avLst/>
                          </a:prstGeom>
                        </wps:spPr>
                        <wps:txbx>
                          <w:txbxContent>
                            <w:p>
                              <w:pPr>
                                <w:spacing w:line="240" w:lineRule="auto" w:before="3"/>
                                <w:rPr>
                                  <w:sz w:val="20"/>
                                </w:rPr>
                              </w:pPr>
                            </w:p>
                            <w:p>
                              <w:pPr>
                                <w:spacing w:before="0"/>
                                <w:ind w:left="155" w:right="0" w:firstLine="0"/>
                                <w:jc w:val="left"/>
                                <w:rPr>
                                  <w:sz w:val="20"/>
                                </w:rPr>
                              </w:pPr>
                              <w:r>
                                <w:rPr>
                                  <w:sz w:val="20"/>
                                </w:rPr>
                                <w:t>DA,</w:t>
                              </w:r>
                              <w:r>
                                <w:rPr>
                                  <w:spacing w:val="-2"/>
                                  <w:sz w:val="20"/>
                                </w:rPr>
                                <w:t> partial</w:t>
                              </w:r>
                            </w:p>
                          </w:txbxContent>
                        </wps:txbx>
                        <wps:bodyPr wrap="square" lIns="0" tIns="0" rIns="0" bIns="0" rtlCol="0">
                          <a:noAutofit/>
                        </wps:bodyPr>
                      </wps:wsp>
                      <wps:wsp>
                        <wps:cNvPr id="48" name="Textbox 48"/>
                        <wps:cNvSpPr txBox="1"/>
                        <wps:spPr>
                          <a:xfrm>
                            <a:off x="5350763" y="1869947"/>
                            <a:ext cx="1396365" cy="713740"/>
                          </a:xfrm>
                          <a:prstGeom prst="rect">
                            <a:avLst/>
                          </a:prstGeom>
                          <a:ln w="9142">
                            <a:solidFill>
                              <a:srgbClr val="000000"/>
                            </a:solidFill>
                            <a:prstDash val="solid"/>
                          </a:ln>
                        </wps:spPr>
                        <wps:txbx>
                          <w:txbxContent>
                            <w:p>
                              <w:pPr>
                                <w:spacing w:line="240" w:lineRule="auto" w:before="75"/>
                                <w:rPr>
                                  <w:sz w:val="20"/>
                                </w:rPr>
                              </w:pPr>
                            </w:p>
                            <w:p>
                              <w:pPr>
                                <w:spacing w:before="0"/>
                                <w:ind w:left="146" w:right="0" w:firstLine="0"/>
                                <w:jc w:val="left"/>
                                <w:rPr>
                                  <w:sz w:val="20"/>
                                </w:rPr>
                              </w:pPr>
                              <w:r>
                                <w:rPr>
                                  <w:sz w:val="20"/>
                                </w:rPr>
                                <w:t>Actiunea</w:t>
                              </w:r>
                              <w:r>
                                <w:rPr>
                                  <w:spacing w:val="-1"/>
                                  <w:sz w:val="20"/>
                                </w:rPr>
                                <w:t> </w:t>
                              </w:r>
                              <w:r>
                                <w:rPr>
                                  <w:sz w:val="20"/>
                                </w:rPr>
                                <w:t>se</w:t>
                              </w:r>
                              <w:r>
                                <w:rPr>
                                  <w:spacing w:val="-9"/>
                                  <w:sz w:val="20"/>
                                </w:rPr>
                                <w:t> </w:t>
                              </w:r>
                              <w:r>
                                <w:rPr>
                                  <w:spacing w:val="-2"/>
                                  <w:sz w:val="20"/>
                                </w:rPr>
                                <w:t>mentine</w:t>
                              </w:r>
                            </w:p>
                          </w:txbxContent>
                        </wps:txbx>
                        <wps:bodyPr wrap="square" lIns="0" tIns="0" rIns="0" bIns="0" rtlCol="0">
                          <a:noAutofit/>
                        </wps:bodyPr>
                      </wps:wsp>
                    </wpg:wgp>
                  </a:graphicData>
                </a:graphic>
              </wp:anchor>
            </w:drawing>
          </mc:Choice>
          <mc:Fallback>
            <w:pict>
              <v:group style="position:absolute;margin-left:32.52005pt;margin-top:66.680054pt;width:531.6pt;height:293.05pt;mso-position-horizontal-relative:page;mso-position-vertical-relative:page;z-index:15731712" id="docshapegroup36" coordorigin="650,1334" coordsize="10632,5861">
                <v:shape style="position:absolute;left:2856;top:4470;width:6221;height:1786" id="docshape37" coordorigin="2856,4470" coordsize="6221,1786" path="m5573,6045l5765,6045,5765,5402,6144,5402,6144,6045,6336,6045,5952,6256,5573,6045xm3178,4470l3178,4662,4138,4662,4138,5046,3178,5046,3178,5238,2856,4854,3178,4470xm8731,4470l8731,4662,7699,4662,7699,5046,8731,5046,8731,5238,9077,4854,8731,4470xe" filled="false" stroked="true" strokeweight=".7199pt" strokecolor="#000000">
                  <v:path arrowok="t"/>
                  <v:stroke dashstyle="solid"/>
                </v:shape>
                <v:shape style="position:absolute;left:5851;top:3947;width:120;height:284" type="#_x0000_t75" id="docshape38" stroked="false">
                  <v:imagedata r:id="rId14" o:title=""/>
                </v:shape>
                <v:shape style="position:absolute;left:5856;top:2502;width:120;height:312" type="#_x0000_t75" id="docshape39" stroked="false">
                  <v:imagedata r:id="rId15" o:title=""/>
                </v:shape>
                <v:shape style="position:absolute;left:4886;top:6256;width:2199;height:932" type="#_x0000_t202" id="docshape40" filled="false" stroked="true" strokeweight=".7199pt" strokecolor="#000000">
                  <v:textbox inset="0,0,0,0">
                    <w:txbxContent>
                      <w:p>
                        <w:pPr>
                          <w:spacing w:line="244" w:lineRule="auto" w:before="65"/>
                          <w:ind w:left="156" w:right="151" w:firstLine="0"/>
                          <w:jc w:val="center"/>
                          <w:rPr>
                            <w:sz w:val="20"/>
                          </w:rPr>
                        </w:pPr>
                        <w:r>
                          <w:rPr>
                            <w:sz w:val="20"/>
                          </w:rPr>
                          <w:t>Analiza cauzei/ cauzelor esecului; stabilirea</w:t>
                        </w:r>
                        <w:r>
                          <w:rPr>
                            <w:spacing w:val="-12"/>
                            <w:sz w:val="20"/>
                          </w:rPr>
                          <w:t> </w:t>
                        </w:r>
                        <w:r>
                          <w:rPr>
                            <w:sz w:val="20"/>
                          </w:rPr>
                          <w:t>de</w:t>
                        </w:r>
                        <w:r>
                          <w:rPr>
                            <w:spacing w:val="-12"/>
                            <w:sz w:val="20"/>
                          </w:rPr>
                          <w:t> </w:t>
                        </w:r>
                        <w:r>
                          <w:rPr>
                            <w:sz w:val="20"/>
                          </w:rPr>
                          <w:t>noi</w:t>
                        </w:r>
                        <w:r>
                          <w:rPr>
                            <w:spacing w:val="-11"/>
                            <w:sz w:val="20"/>
                          </w:rPr>
                          <w:t> </w:t>
                        </w:r>
                        <w:r>
                          <w:rPr>
                            <w:sz w:val="20"/>
                          </w:rPr>
                          <w:t>actiuni</w:t>
                        </w:r>
                      </w:p>
                    </w:txbxContent>
                  </v:textbox>
                  <v:stroke dashstyle="solid"/>
                  <w10:wrap type="none"/>
                </v:shape>
                <v:shape style="position:absolute;left:4137;top:4230;width:3562;height:1172" type="#_x0000_t202" id="docshape41" filled="false" stroked="true" strokeweight=".7199pt" strokecolor="#000000">
                  <v:textbox inset="0,0,0,0">
                    <w:txbxContent>
                      <w:p>
                        <w:pPr>
                          <w:spacing w:before="65"/>
                          <w:ind w:left="520" w:right="515" w:firstLine="0"/>
                          <w:jc w:val="center"/>
                          <w:rPr>
                            <w:sz w:val="20"/>
                          </w:rPr>
                        </w:pPr>
                        <w:r>
                          <w:rPr>
                            <w:sz w:val="20"/>
                          </w:rPr>
                          <w:t>Evaluarea</w:t>
                        </w:r>
                        <w:r>
                          <w:rPr>
                            <w:spacing w:val="-13"/>
                            <w:sz w:val="20"/>
                          </w:rPr>
                          <w:t> </w:t>
                        </w:r>
                        <w:r>
                          <w:rPr>
                            <w:sz w:val="20"/>
                          </w:rPr>
                          <w:t>eficacitatii</w:t>
                        </w:r>
                        <w:r>
                          <w:rPr>
                            <w:spacing w:val="-12"/>
                            <w:sz w:val="20"/>
                          </w:rPr>
                          <w:t> </w:t>
                        </w:r>
                        <w:r>
                          <w:rPr>
                            <w:sz w:val="20"/>
                          </w:rPr>
                          <w:t>actiunilor </w:t>
                        </w:r>
                        <w:r>
                          <w:rPr>
                            <w:spacing w:val="-2"/>
                            <w:sz w:val="20"/>
                          </w:rPr>
                          <w:t>intreprinse:</w:t>
                        </w:r>
                      </w:p>
                      <w:p>
                        <w:pPr>
                          <w:spacing w:before="10"/>
                          <w:ind w:left="7" w:right="0" w:firstLine="0"/>
                          <w:jc w:val="center"/>
                          <w:rPr>
                            <w:sz w:val="20"/>
                          </w:rPr>
                        </w:pPr>
                        <w:r>
                          <w:rPr>
                            <w:b/>
                            <w:i/>
                            <w:sz w:val="20"/>
                          </w:rPr>
                          <w:t>actiunea</w:t>
                        </w:r>
                        <w:r>
                          <w:rPr>
                            <w:b/>
                            <w:i/>
                            <w:spacing w:val="-7"/>
                            <w:sz w:val="20"/>
                          </w:rPr>
                          <w:t> </w:t>
                        </w:r>
                        <w:r>
                          <w:rPr>
                            <w:b/>
                            <w:i/>
                            <w:sz w:val="20"/>
                          </w:rPr>
                          <w:t>a</w:t>
                        </w:r>
                        <w:r>
                          <w:rPr>
                            <w:b/>
                            <w:i/>
                            <w:spacing w:val="-3"/>
                            <w:sz w:val="20"/>
                          </w:rPr>
                          <w:t> </w:t>
                        </w:r>
                        <w:r>
                          <w:rPr>
                            <w:b/>
                            <w:i/>
                            <w:sz w:val="20"/>
                          </w:rPr>
                          <w:t>avut</w:t>
                        </w:r>
                        <w:r>
                          <w:rPr>
                            <w:b/>
                            <w:i/>
                            <w:spacing w:val="-6"/>
                            <w:sz w:val="20"/>
                          </w:rPr>
                          <w:t> </w:t>
                        </w:r>
                        <w:r>
                          <w:rPr>
                            <w:b/>
                            <w:i/>
                            <w:sz w:val="20"/>
                          </w:rPr>
                          <w:t>efect</w:t>
                        </w:r>
                        <w:r>
                          <w:rPr>
                            <w:b/>
                            <w:i/>
                            <w:spacing w:val="-6"/>
                            <w:sz w:val="20"/>
                          </w:rPr>
                          <w:t> </w:t>
                        </w:r>
                        <w:r>
                          <w:rPr>
                            <w:b/>
                            <w:i/>
                            <w:sz w:val="20"/>
                          </w:rPr>
                          <w:t>asupra</w:t>
                        </w:r>
                        <w:r>
                          <w:rPr>
                            <w:b/>
                            <w:i/>
                            <w:spacing w:val="-3"/>
                            <w:sz w:val="20"/>
                          </w:rPr>
                          <w:t> </w:t>
                        </w:r>
                        <w:r>
                          <w:rPr>
                            <w:b/>
                            <w:i/>
                            <w:spacing w:val="-2"/>
                            <w:sz w:val="20"/>
                          </w:rPr>
                          <w:t>riscului</w:t>
                        </w:r>
                        <w:r>
                          <w:rPr>
                            <w:spacing w:val="-2"/>
                            <w:sz w:val="20"/>
                          </w:rPr>
                          <w:t>?</w:t>
                        </w:r>
                      </w:p>
                    </w:txbxContent>
                  </v:textbox>
                  <v:stroke dashstyle="solid"/>
                  <w10:wrap type="none"/>
                </v:shape>
                <v:shape style="position:absolute;left:4137;top:2785;width:3562;height:1172" type="#_x0000_t202" id="docshape42" filled="false" stroked="true" strokeweight=".7199pt" strokecolor="#000000">
                  <v:textbox inset="0,0,0,0">
                    <w:txbxContent>
                      <w:p>
                        <w:pPr>
                          <w:spacing w:line="242" w:lineRule="auto" w:before="65"/>
                          <w:ind w:left="280" w:right="281" w:firstLine="0"/>
                          <w:jc w:val="center"/>
                          <w:rPr>
                            <w:sz w:val="20"/>
                          </w:rPr>
                        </w:pPr>
                        <w:r>
                          <w:rPr>
                            <w:sz w:val="20"/>
                          </w:rPr>
                          <w:t>Planificarea</w:t>
                        </w:r>
                        <w:r>
                          <w:rPr>
                            <w:spacing w:val="-13"/>
                            <w:sz w:val="20"/>
                          </w:rPr>
                          <w:t> </w:t>
                        </w:r>
                        <w:r>
                          <w:rPr>
                            <w:sz w:val="20"/>
                          </w:rPr>
                          <w:t>actiunilor</w:t>
                        </w:r>
                        <w:r>
                          <w:rPr>
                            <w:spacing w:val="-10"/>
                            <w:sz w:val="20"/>
                          </w:rPr>
                          <w:t> </w:t>
                        </w:r>
                        <w:r>
                          <w:rPr>
                            <w:sz w:val="20"/>
                          </w:rPr>
                          <w:t>pentru</w:t>
                        </w:r>
                        <w:r>
                          <w:rPr>
                            <w:spacing w:val="-13"/>
                            <w:sz w:val="20"/>
                          </w:rPr>
                          <w:t> </w:t>
                        </w:r>
                        <w:r>
                          <w:rPr>
                            <w:sz w:val="20"/>
                          </w:rPr>
                          <w:t>tratarea riscurilor, inclusiv responsabilitati, termene,</w:t>
                        </w:r>
                        <w:r>
                          <w:rPr>
                            <w:spacing w:val="-1"/>
                            <w:sz w:val="20"/>
                          </w:rPr>
                          <w:t> </w:t>
                        </w:r>
                        <w:r>
                          <w:rPr>
                            <w:sz w:val="20"/>
                          </w:rPr>
                          <w:t>resurse</w:t>
                        </w:r>
                      </w:p>
                    </w:txbxContent>
                  </v:textbox>
                  <v:stroke dashstyle="solid"/>
                  <w10:wrap type="none"/>
                </v:shape>
                <v:shape style="position:absolute;left:4137;top:1340;width:3562;height:1167" type="#_x0000_t202" id="docshape43" filled="false" stroked="true" strokeweight=".7199pt" strokecolor="#000000">
                  <v:textbox inset="0,0,0,0">
                    <w:txbxContent>
                      <w:p>
                        <w:pPr>
                          <w:spacing w:line="244" w:lineRule="auto" w:before="60"/>
                          <w:ind w:left="184" w:right="175" w:firstLine="0"/>
                          <w:jc w:val="center"/>
                          <w:rPr>
                            <w:sz w:val="20"/>
                          </w:rPr>
                        </w:pPr>
                        <w:r>
                          <w:rPr>
                            <w:sz w:val="20"/>
                          </w:rPr>
                          <w:t>Determinarea riscurilor in procesele organizatiei;</w:t>
                        </w:r>
                        <w:r>
                          <w:rPr>
                            <w:spacing w:val="-10"/>
                            <w:sz w:val="20"/>
                          </w:rPr>
                          <w:t> </w:t>
                        </w:r>
                        <w:r>
                          <w:rPr>
                            <w:sz w:val="20"/>
                          </w:rPr>
                          <w:t>inclusiv</w:t>
                        </w:r>
                        <w:r>
                          <w:rPr>
                            <w:spacing w:val="-13"/>
                            <w:sz w:val="20"/>
                          </w:rPr>
                          <w:t> </w:t>
                        </w:r>
                        <w:r>
                          <w:rPr>
                            <w:b/>
                            <w:color w:val="BF0000"/>
                            <w:sz w:val="20"/>
                          </w:rPr>
                          <w:t>riscurile</w:t>
                        </w:r>
                        <w:r>
                          <w:rPr>
                            <w:b/>
                            <w:color w:val="BF0000"/>
                            <w:spacing w:val="-12"/>
                            <w:sz w:val="20"/>
                          </w:rPr>
                          <w:t> </w:t>
                        </w:r>
                        <w:r>
                          <w:rPr>
                            <w:sz w:val="20"/>
                          </w:rPr>
                          <w:t>rezultate din aplicarea sistemului </w:t>
                        </w:r>
                        <w:r>
                          <w:rPr>
                            <w:b/>
                            <w:color w:val="BF0000"/>
                            <w:sz w:val="20"/>
                          </w:rPr>
                          <w:t>HACCP</w:t>
                        </w:r>
                        <w:r>
                          <w:rPr>
                            <w:sz w:val="20"/>
                          </w:rPr>
                          <w:t>, pentru etapele respective</w:t>
                        </w:r>
                      </w:p>
                    </w:txbxContent>
                  </v:textbox>
                  <v:stroke dashstyle="solid"/>
                  <w10:wrap type="none"/>
                </v:shape>
                <v:shape style="position:absolute;left:2848;top:4463;width:1296;height:783" type="#_x0000_t202" id="docshape44" filled="false" stroked="false">
                  <v:textbox inset="0,0,0,0">
                    <w:txbxContent>
                      <w:p>
                        <w:pPr>
                          <w:spacing w:line="240" w:lineRule="auto" w:before="3"/>
                          <w:rPr>
                            <w:sz w:val="20"/>
                          </w:rPr>
                        </w:pPr>
                      </w:p>
                      <w:p>
                        <w:pPr>
                          <w:spacing w:before="0"/>
                          <w:ind w:left="280" w:right="0" w:firstLine="0"/>
                          <w:jc w:val="left"/>
                          <w:rPr>
                            <w:sz w:val="20"/>
                          </w:rPr>
                        </w:pPr>
                        <w:r>
                          <w:rPr>
                            <w:sz w:val="20"/>
                          </w:rPr>
                          <w:t>DA,</w:t>
                        </w:r>
                        <w:r>
                          <w:rPr>
                            <w:spacing w:val="-2"/>
                            <w:sz w:val="20"/>
                          </w:rPr>
                          <w:t> total</w:t>
                        </w:r>
                      </w:p>
                    </w:txbxContent>
                  </v:textbox>
                  <w10:wrap type="none"/>
                </v:shape>
                <v:shape style="position:absolute;left:657;top:4230;width:2199;height:1124" type="#_x0000_t202" id="docshape45" filled="false" stroked="true" strokeweight=".7199pt" strokecolor="#000000">
                  <v:textbox inset="0,0,0,0">
                    <w:txbxContent>
                      <w:p>
                        <w:pPr>
                          <w:spacing w:line="244" w:lineRule="auto" w:before="65"/>
                          <w:ind w:left="266" w:right="256" w:hanging="6"/>
                          <w:jc w:val="center"/>
                          <w:rPr>
                            <w:sz w:val="20"/>
                          </w:rPr>
                        </w:pPr>
                        <w:r>
                          <w:rPr>
                            <w:sz w:val="20"/>
                          </w:rPr>
                          <w:t>Actiunea poate fi eliminata sau mentinuta</w:t>
                        </w:r>
                        <w:r>
                          <w:rPr>
                            <w:spacing w:val="-13"/>
                            <w:sz w:val="20"/>
                          </w:rPr>
                          <w:t> </w:t>
                        </w:r>
                        <w:r>
                          <w:rPr>
                            <w:sz w:val="20"/>
                          </w:rPr>
                          <w:t>ca</w:t>
                        </w:r>
                        <w:r>
                          <w:rPr>
                            <w:spacing w:val="-12"/>
                            <w:sz w:val="20"/>
                          </w:rPr>
                          <w:t> </w:t>
                        </w:r>
                        <w:r>
                          <w:rPr>
                            <w:sz w:val="20"/>
                          </w:rPr>
                          <w:t>masura </w:t>
                        </w:r>
                        <w:r>
                          <w:rPr>
                            <w:spacing w:val="-2"/>
                            <w:sz w:val="20"/>
                          </w:rPr>
                          <w:t>preventiva</w:t>
                        </w:r>
                      </w:p>
                    </w:txbxContent>
                  </v:textbox>
                  <v:stroke dashstyle="solid"/>
                  <w10:wrap type="none"/>
                </v:shape>
                <v:shape style="position:absolute;left:7692;top:4463;width:1392;height:783" type="#_x0000_t202" id="docshape46" filled="false" stroked="false">
                  <v:textbox inset="0,0,0,0">
                    <w:txbxContent>
                      <w:p>
                        <w:pPr>
                          <w:spacing w:line="240" w:lineRule="auto" w:before="3"/>
                          <w:rPr>
                            <w:sz w:val="20"/>
                          </w:rPr>
                        </w:pPr>
                      </w:p>
                      <w:p>
                        <w:pPr>
                          <w:spacing w:before="0"/>
                          <w:ind w:left="155" w:right="0" w:firstLine="0"/>
                          <w:jc w:val="left"/>
                          <w:rPr>
                            <w:sz w:val="20"/>
                          </w:rPr>
                        </w:pPr>
                        <w:r>
                          <w:rPr>
                            <w:sz w:val="20"/>
                          </w:rPr>
                          <w:t>DA,</w:t>
                        </w:r>
                        <w:r>
                          <w:rPr>
                            <w:spacing w:val="-2"/>
                            <w:sz w:val="20"/>
                          </w:rPr>
                          <w:t> partial</w:t>
                        </w:r>
                      </w:p>
                    </w:txbxContent>
                  </v:textbox>
                  <w10:wrap type="none"/>
                </v:shape>
                <v:shape style="position:absolute;left:9076;top:4278;width:2199;height:1124" type="#_x0000_t202" id="docshape47" filled="false" stroked="true" strokeweight=".7199pt" strokecolor="#000000">
                  <v:textbox inset="0,0,0,0">
                    <w:txbxContent>
                      <w:p>
                        <w:pPr>
                          <w:spacing w:line="240" w:lineRule="auto" w:before="75"/>
                          <w:rPr>
                            <w:sz w:val="20"/>
                          </w:rPr>
                        </w:pPr>
                      </w:p>
                      <w:p>
                        <w:pPr>
                          <w:spacing w:before="0"/>
                          <w:ind w:left="146" w:right="0" w:firstLine="0"/>
                          <w:jc w:val="left"/>
                          <w:rPr>
                            <w:sz w:val="20"/>
                          </w:rPr>
                        </w:pPr>
                        <w:r>
                          <w:rPr>
                            <w:sz w:val="20"/>
                          </w:rPr>
                          <w:t>Actiunea</w:t>
                        </w:r>
                        <w:r>
                          <w:rPr>
                            <w:spacing w:val="-1"/>
                            <w:sz w:val="20"/>
                          </w:rPr>
                          <w:t> </w:t>
                        </w:r>
                        <w:r>
                          <w:rPr>
                            <w:sz w:val="20"/>
                          </w:rPr>
                          <w:t>se</w:t>
                        </w:r>
                        <w:r>
                          <w:rPr>
                            <w:spacing w:val="-9"/>
                            <w:sz w:val="20"/>
                          </w:rPr>
                          <w:t> </w:t>
                        </w:r>
                        <w:r>
                          <w:rPr>
                            <w:spacing w:val="-2"/>
                            <w:sz w:val="20"/>
                          </w:rPr>
                          <w:t>mentine</w:t>
                        </w:r>
                      </w:p>
                    </w:txbxContent>
                  </v:textbox>
                  <v:stroke dashstyle="solid"/>
                  <w10:wrap type="none"/>
                </v:shape>
                <w10:wrap type="none"/>
              </v:group>
            </w:pict>
          </mc:Fallback>
        </mc:AlternateContent>
      </w:r>
    </w:p>
    <w:tbl>
      <w:tblPr>
        <w:tblW w:w="0" w:type="auto"/>
        <w:jc w:val="left"/>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3120"/>
        <w:gridCol w:w="1560"/>
        <w:gridCol w:w="3082"/>
      </w:tblGrid>
      <w:tr>
        <w:trPr>
          <w:trHeight w:val="690" w:hRule="atLeast"/>
        </w:trPr>
        <w:tc>
          <w:tcPr>
            <w:tcW w:w="1526" w:type="dxa"/>
          </w:tcPr>
          <w:p>
            <w:pPr>
              <w:pStyle w:val="TableParagraph"/>
              <w:spacing w:line="240" w:lineRule="auto"/>
              <w:ind w:left="170" w:right="160"/>
              <w:jc w:val="center"/>
              <w:rPr>
                <w:b/>
                <w:sz w:val="20"/>
              </w:rPr>
            </w:pPr>
            <w:r>
              <w:rPr>
                <w:b/>
                <w:spacing w:val="-2"/>
                <w:sz w:val="20"/>
              </w:rPr>
              <w:t>Subcapitol </w:t>
            </w:r>
            <w:r>
              <w:rPr>
                <w:b/>
                <w:spacing w:val="-4"/>
                <w:sz w:val="20"/>
              </w:rPr>
              <w:t>ISO</w:t>
            </w:r>
          </w:p>
          <w:p>
            <w:pPr>
              <w:pStyle w:val="TableParagraph"/>
              <w:spacing w:line="215" w:lineRule="exact"/>
              <w:ind w:left="170" w:right="161"/>
              <w:jc w:val="center"/>
              <w:rPr>
                <w:b/>
                <w:sz w:val="20"/>
              </w:rPr>
            </w:pPr>
            <w:r>
              <w:rPr>
                <w:b/>
                <w:spacing w:val="-2"/>
                <w:sz w:val="20"/>
              </w:rPr>
              <w:t>22000:2018</w:t>
            </w:r>
          </w:p>
        </w:tc>
        <w:tc>
          <w:tcPr>
            <w:tcW w:w="3120" w:type="dxa"/>
          </w:tcPr>
          <w:p>
            <w:pPr>
              <w:pStyle w:val="TableParagraph"/>
              <w:rPr>
                <w:b/>
                <w:sz w:val="20"/>
              </w:rPr>
            </w:pPr>
            <w:r>
              <w:rPr>
                <w:b/>
                <w:sz w:val="20"/>
              </w:rPr>
              <w:t>Mentionarea</w:t>
            </w:r>
            <w:r>
              <w:rPr>
                <w:b/>
                <w:spacing w:val="-12"/>
                <w:sz w:val="20"/>
              </w:rPr>
              <w:t> </w:t>
            </w:r>
            <w:r>
              <w:rPr>
                <w:b/>
                <w:spacing w:val="-2"/>
                <w:sz w:val="20"/>
              </w:rPr>
              <w:t>cerintei</w:t>
            </w:r>
          </w:p>
        </w:tc>
        <w:tc>
          <w:tcPr>
            <w:tcW w:w="1560" w:type="dxa"/>
          </w:tcPr>
          <w:p>
            <w:pPr>
              <w:pStyle w:val="TableParagraph"/>
              <w:ind w:left="5" w:right="6"/>
              <w:jc w:val="center"/>
              <w:rPr>
                <w:b/>
                <w:sz w:val="20"/>
              </w:rPr>
            </w:pPr>
            <w:r>
              <w:rPr>
                <w:b/>
                <w:spacing w:val="-4"/>
                <w:sz w:val="20"/>
              </w:rPr>
              <w:t>Cap.</w:t>
            </w:r>
          </w:p>
          <w:p>
            <w:pPr>
              <w:pStyle w:val="TableParagraph"/>
              <w:spacing w:line="240" w:lineRule="auto"/>
              <w:ind w:left="6" w:right="1"/>
              <w:jc w:val="center"/>
              <w:rPr>
                <w:b/>
                <w:sz w:val="20"/>
              </w:rPr>
            </w:pPr>
            <w:r>
              <w:rPr>
                <w:b/>
                <w:sz w:val="20"/>
              </w:rPr>
              <w:t>ISO/TS</w:t>
            </w:r>
            <w:r>
              <w:rPr>
                <w:b/>
                <w:spacing w:val="-5"/>
                <w:sz w:val="20"/>
              </w:rPr>
              <w:t> </w:t>
            </w:r>
            <w:r>
              <w:rPr>
                <w:b/>
                <w:spacing w:val="-2"/>
                <w:sz w:val="20"/>
              </w:rPr>
              <w:t>22002-</w:t>
            </w:r>
          </w:p>
          <w:p>
            <w:pPr>
              <w:pStyle w:val="TableParagraph"/>
              <w:spacing w:line="215" w:lineRule="exact" w:before="1"/>
              <w:ind w:left="5" w:right="5"/>
              <w:jc w:val="center"/>
              <w:rPr>
                <w:b/>
                <w:sz w:val="20"/>
              </w:rPr>
            </w:pPr>
            <w:r>
              <w:rPr>
                <w:b/>
                <w:spacing w:val="-2"/>
                <w:sz w:val="20"/>
              </w:rPr>
              <w:t>1:2009</w:t>
            </w:r>
          </w:p>
        </w:tc>
        <w:tc>
          <w:tcPr>
            <w:tcW w:w="3082" w:type="dxa"/>
          </w:tcPr>
          <w:p>
            <w:pPr>
              <w:pStyle w:val="TableParagraph"/>
              <w:ind w:left="105"/>
              <w:rPr>
                <w:b/>
                <w:sz w:val="20"/>
              </w:rPr>
            </w:pPr>
            <w:r>
              <w:rPr>
                <w:b/>
                <w:sz w:val="20"/>
              </w:rPr>
              <w:t>Titlu</w:t>
            </w:r>
            <w:r>
              <w:rPr>
                <w:b/>
                <w:spacing w:val="-4"/>
                <w:sz w:val="20"/>
              </w:rPr>
              <w:t> </w:t>
            </w:r>
            <w:r>
              <w:rPr>
                <w:b/>
                <w:spacing w:val="-2"/>
                <w:sz w:val="20"/>
              </w:rPr>
              <w:t>capitol</w:t>
            </w:r>
          </w:p>
        </w:tc>
      </w:tr>
      <w:tr>
        <w:trPr>
          <w:trHeight w:val="460" w:hRule="atLeast"/>
        </w:trPr>
        <w:tc>
          <w:tcPr>
            <w:tcW w:w="1526" w:type="dxa"/>
          </w:tcPr>
          <w:p>
            <w:pPr>
              <w:pStyle w:val="TableParagraph"/>
              <w:ind w:left="484"/>
              <w:rPr>
                <w:b/>
                <w:sz w:val="20"/>
              </w:rPr>
            </w:pPr>
            <w:r>
              <w:rPr>
                <w:b/>
                <w:sz w:val="20"/>
              </w:rPr>
              <w:t>8.2.4</w:t>
            </w:r>
            <w:r>
              <w:rPr>
                <w:b/>
                <w:spacing w:val="1"/>
                <w:sz w:val="20"/>
              </w:rPr>
              <w:t> </w:t>
            </w:r>
            <w:r>
              <w:rPr>
                <w:b/>
                <w:spacing w:val="-10"/>
                <w:sz w:val="20"/>
              </w:rPr>
              <w:t>a</w:t>
            </w:r>
          </w:p>
        </w:tc>
        <w:tc>
          <w:tcPr>
            <w:tcW w:w="3120" w:type="dxa"/>
          </w:tcPr>
          <w:p>
            <w:pPr>
              <w:pStyle w:val="TableParagraph"/>
              <w:spacing w:line="221" w:lineRule="exact"/>
              <w:rPr>
                <w:sz w:val="20"/>
              </w:rPr>
            </w:pPr>
            <w:r>
              <w:rPr>
                <w:sz w:val="20"/>
              </w:rPr>
              <w:t>Constructia</w:t>
            </w:r>
            <w:r>
              <w:rPr>
                <w:spacing w:val="-8"/>
                <w:sz w:val="20"/>
              </w:rPr>
              <w:t> </w:t>
            </w:r>
            <w:r>
              <w:rPr>
                <w:sz w:val="20"/>
              </w:rPr>
              <w:t>si</w:t>
            </w:r>
            <w:r>
              <w:rPr>
                <w:spacing w:val="-8"/>
                <w:sz w:val="20"/>
              </w:rPr>
              <w:t> </w:t>
            </w:r>
            <w:r>
              <w:rPr>
                <w:sz w:val="20"/>
              </w:rPr>
              <w:t>amplasarea</w:t>
            </w:r>
            <w:r>
              <w:rPr>
                <w:spacing w:val="-7"/>
                <w:sz w:val="20"/>
              </w:rPr>
              <w:t> </w:t>
            </w:r>
            <w:r>
              <w:rPr>
                <w:spacing w:val="-2"/>
                <w:sz w:val="20"/>
              </w:rPr>
              <w:t>cladirilor</w:t>
            </w:r>
          </w:p>
          <w:p>
            <w:pPr>
              <w:pStyle w:val="TableParagraph"/>
              <w:spacing w:line="219" w:lineRule="exact"/>
              <w:rPr>
                <w:sz w:val="20"/>
              </w:rPr>
            </w:pPr>
            <w:r>
              <w:rPr>
                <w:sz w:val="20"/>
              </w:rPr>
              <w:t>si</w:t>
            </w:r>
            <w:r>
              <w:rPr>
                <w:spacing w:val="-3"/>
                <w:sz w:val="20"/>
              </w:rPr>
              <w:t> </w:t>
            </w:r>
            <w:r>
              <w:rPr>
                <w:sz w:val="20"/>
              </w:rPr>
              <w:t>a</w:t>
            </w:r>
            <w:r>
              <w:rPr>
                <w:spacing w:val="-6"/>
                <w:sz w:val="20"/>
              </w:rPr>
              <w:t> </w:t>
            </w:r>
            <w:r>
              <w:rPr>
                <w:sz w:val="20"/>
              </w:rPr>
              <w:t>utilitatilor</w:t>
            </w:r>
            <w:r>
              <w:rPr>
                <w:spacing w:val="-4"/>
                <w:sz w:val="20"/>
              </w:rPr>
              <w:t> </w:t>
            </w:r>
            <w:r>
              <w:rPr>
                <w:spacing w:val="-2"/>
                <w:sz w:val="20"/>
              </w:rPr>
              <w:t>asociate</w:t>
            </w:r>
          </w:p>
        </w:tc>
        <w:tc>
          <w:tcPr>
            <w:tcW w:w="1560" w:type="dxa"/>
          </w:tcPr>
          <w:p>
            <w:pPr>
              <w:pStyle w:val="TableParagraph"/>
              <w:ind w:left="5" w:right="5"/>
              <w:jc w:val="center"/>
              <w:rPr>
                <w:b/>
                <w:sz w:val="20"/>
              </w:rPr>
            </w:pPr>
            <w:r>
              <w:rPr>
                <w:b/>
                <w:spacing w:val="-10"/>
                <w:sz w:val="20"/>
              </w:rPr>
              <w:t>4</w:t>
            </w:r>
          </w:p>
        </w:tc>
        <w:tc>
          <w:tcPr>
            <w:tcW w:w="3082" w:type="dxa"/>
          </w:tcPr>
          <w:p>
            <w:pPr>
              <w:pStyle w:val="TableParagraph"/>
              <w:spacing w:line="221" w:lineRule="exact"/>
              <w:ind w:left="105"/>
              <w:rPr>
                <w:sz w:val="20"/>
              </w:rPr>
            </w:pPr>
            <w:r>
              <w:rPr>
                <w:spacing w:val="-2"/>
                <w:sz w:val="20"/>
              </w:rPr>
              <w:t>CONSTRUCtIA</w:t>
            </w:r>
            <w:r>
              <w:rPr>
                <w:spacing w:val="5"/>
                <w:sz w:val="20"/>
              </w:rPr>
              <w:t> </w:t>
            </w:r>
            <w:r>
              <w:rPr>
                <w:spacing w:val="-5"/>
                <w:sz w:val="20"/>
              </w:rPr>
              <w:t>SI</w:t>
            </w:r>
          </w:p>
          <w:p>
            <w:pPr>
              <w:pStyle w:val="TableParagraph"/>
              <w:spacing w:line="219" w:lineRule="exact"/>
              <w:ind w:left="105"/>
              <w:rPr>
                <w:sz w:val="20"/>
              </w:rPr>
            </w:pPr>
            <w:r>
              <w:rPr>
                <w:spacing w:val="-2"/>
                <w:sz w:val="20"/>
              </w:rPr>
              <w:t>PROIECTAREA</w:t>
            </w:r>
            <w:r>
              <w:rPr>
                <w:spacing w:val="9"/>
                <w:sz w:val="20"/>
              </w:rPr>
              <w:t> </w:t>
            </w:r>
            <w:r>
              <w:rPr>
                <w:spacing w:val="-2"/>
                <w:sz w:val="20"/>
              </w:rPr>
              <w:t>CLADIRILOR</w:t>
            </w:r>
          </w:p>
        </w:tc>
      </w:tr>
      <w:tr>
        <w:trPr>
          <w:trHeight w:val="690" w:hRule="atLeast"/>
        </w:trPr>
        <w:tc>
          <w:tcPr>
            <w:tcW w:w="1526" w:type="dxa"/>
          </w:tcPr>
          <w:p>
            <w:pPr>
              <w:pStyle w:val="TableParagraph"/>
              <w:ind w:left="479"/>
              <w:rPr>
                <w:b/>
                <w:sz w:val="20"/>
              </w:rPr>
            </w:pPr>
            <w:r>
              <w:rPr>
                <w:b/>
                <w:sz w:val="20"/>
              </w:rPr>
              <w:t>8.2.4</w:t>
            </w:r>
            <w:r>
              <w:rPr>
                <w:b/>
                <w:spacing w:val="1"/>
                <w:sz w:val="20"/>
              </w:rPr>
              <w:t> </w:t>
            </w:r>
            <w:r>
              <w:rPr>
                <w:b/>
                <w:spacing w:val="-10"/>
                <w:sz w:val="20"/>
              </w:rPr>
              <w:t>b</w:t>
            </w:r>
          </w:p>
        </w:tc>
        <w:tc>
          <w:tcPr>
            <w:tcW w:w="3120" w:type="dxa"/>
          </w:tcPr>
          <w:p>
            <w:pPr>
              <w:pStyle w:val="TableParagraph"/>
              <w:spacing w:line="240" w:lineRule="auto"/>
              <w:rPr>
                <w:sz w:val="20"/>
              </w:rPr>
            </w:pPr>
            <w:r>
              <w:rPr>
                <w:sz w:val="20"/>
              </w:rPr>
              <w:t>Planul</w:t>
            </w:r>
            <w:r>
              <w:rPr>
                <w:spacing w:val="-10"/>
                <w:sz w:val="20"/>
              </w:rPr>
              <w:t> </w:t>
            </w:r>
            <w:r>
              <w:rPr>
                <w:sz w:val="20"/>
              </w:rPr>
              <w:t>cladirilor,</w:t>
            </w:r>
            <w:r>
              <w:rPr>
                <w:spacing w:val="-12"/>
                <w:sz w:val="20"/>
              </w:rPr>
              <w:t> </w:t>
            </w:r>
            <w:r>
              <w:rPr>
                <w:sz w:val="20"/>
              </w:rPr>
              <w:t>incluzand</w:t>
            </w:r>
            <w:r>
              <w:rPr>
                <w:spacing w:val="-13"/>
                <w:sz w:val="20"/>
              </w:rPr>
              <w:t> </w:t>
            </w:r>
            <w:r>
              <w:rPr>
                <w:sz w:val="20"/>
              </w:rPr>
              <w:t>zonarea, spatiile</w:t>
            </w:r>
            <w:r>
              <w:rPr>
                <w:spacing w:val="-6"/>
                <w:sz w:val="20"/>
              </w:rPr>
              <w:t> </w:t>
            </w:r>
            <w:r>
              <w:rPr>
                <w:sz w:val="20"/>
              </w:rPr>
              <w:t>de</w:t>
            </w:r>
            <w:r>
              <w:rPr>
                <w:spacing w:val="-10"/>
                <w:sz w:val="20"/>
              </w:rPr>
              <w:t> </w:t>
            </w:r>
            <w:r>
              <w:rPr>
                <w:sz w:val="20"/>
              </w:rPr>
              <w:t>lucru</w:t>
            </w:r>
            <w:r>
              <w:rPr>
                <w:spacing w:val="-7"/>
                <w:sz w:val="20"/>
              </w:rPr>
              <w:t> </w:t>
            </w:r>
            <w:r>
              <w:rPr>
                <w:sz w:val="20"/>
              </w:rPr>
              <w:t>si facilitatile</w:t>
            </w:r>
            <w:r>
              <w:rPr>
                <w:spacing w:val="-5"/>
                <w:sz w:val="20"/>
              </w:rPr>
              <w:t> </w:t>
            </w:r>
            <w:r>
              <w:rPr>
                <w:spacing w:val="-2"/>
                <w:sz w:val="20"/>
              </w:rPr>
              <w:t>pentru</w:t>
            </w:r>
          </w:p>
          <w:p>
            <w:pPr>
              <w:pStyle w:val="TableParagraph"/>
              <w:spacing w:line="219" w:lineRule="exact"/>
              <w:rPr>
                <w:sz w:val="20"/>
              </w:rPr>
            </w:pPr>
            <w:r>
              <w:rPr>
                <w:spacing w:val="-2"/>
                <w:sz w:val="20"/>
              </w:rPr>
              <w:t>angajati</w:t>
            </w:r>
          </w:p>
        </w:tc>
        <w:tc>
          <w:tcPr>
            <w:tcW w:w="1560" w:type="dxa"/>
          </w:tcPr>
          <w:p>
            <w:pPr>
              <w:pStyle w:val="TableParagraph"/>
              <w:ind w:left="5" w:right="5"/>
              <w:jc w:val="center"/>
              <w:rPr>
                <w:b/>
                <w:sz w:val="20"/>
              </w:rPr>
            </w:pPr>
            <w:r>
              <w:rPr>
                <w:b/>
                <w:spacing w:val="-10"/>
                <w:sz w:val="20"/>
              </w:rPr>
              <w:t>5</w:t>
            </w:r>
          </w:p>
        </w:tc>
        <w:tc>
          <w:tcPr>
            <w:tcW w:w="3082" w:type="dxa"/>
          </w:tcPr>
          <w:p>
            <w:pPr>
              <w:pStyle w:val="TableParagraph"/>
              <w:spacing w:line="240" w:lineRule="auto"/>
              <w:ind w:left="105" w:right="34"/>
              <w:rPr>
                <w:sz w:val="20"/>
              </w:rPr>
            </w:pPr>
            <w:r>
              <w:rPr>
                <w:sz w:val="20"/>
              </w:rPr>
              <w:t>AMPLASAREA</w:t>
            </w:r>
            <w:r>
              <w:rPr>
                <w:spacing w:val="-13"/>
                <w:sz w:val="20"/>
              </w:rPr>
              <w:t> </w:t>
            </w:r>
            <w:r>
              <w:rPr>
                <w:sz w:val="20"/>
              </w:rPr>
              <w:t>LOCATIILOR</w:t>
            </w:r>
            <w:r>
              <w:rPr>
                <w:spacing w:val="-12"/>
                <w:sz w:val="20"/>
              </w:rPr>
              <w:t> </w:t>
            </w:r>
            <w:r>
              <w:rPr>
                <w:sz w:val="20"/>
              </w:rPr>
              <w:t>SI A SPATIILOR DE LUCRU</w:t>
            </w:r>
          </w:p>
        </w:tc>
      </w:tr>
      <w:tr>
        <w:trPr>
          <w:trHeight w:val="460" w:hRule="atLeast"/>
        </w:trPr>
        <w:tc>
          <w:tcPr>
            <w:tcW w:w="1526" w:type="dxa"/>
          </w:tcPr>
          <w:p>
            <w:pPr>
              <w:pStyle w:val="TableParagraph"/>
              <w:ind w:left="494"/>
              <w:rPr>
                <w:b/>
                <w:sz w:val="20"/>
              </w:rPr>
            </w:pPr>
            <w:r>
              <w:rPr>
                <w:b/>
                <w:sz w:val="20"/>
              </w:rPr>
              <w:t>8.2.4</w:t>
            </w:r>
            <w:r>
              <w:rPr>
                <w:b/>
                <w:spacing w:val="-5"/>
                <w:sz w:val="20"/>
              </w:rPr>
              <w:t> </w:t>
            </w:r>
            <w:r>
              <w:rPr>
                <w:b/>
                <w:spacing w:val="-10"/>
                <w:sz w:val="20"/>
              </w:rPr>
              <w:t>c</w:t>
            </w:r>
          </w:p>
        </w:tc>
        <w:tc>
          <w:tcPr>
            <w:tcW w:w="3120" w:type="dxa"/>
          </w:tcPr>
          <w:p>
            <w:pPr>
              <w:pStyle w:val="TableParagraph"/>
              <w:spacing w:line="221" w:lineRule="exact"/>
              <w:rPr>
                <w:sz w:val="20"/>
              </w:rPr>
            </w:pPr>
            <w:r>
              <w:rPr>
                <w:sz w:val="20"/>
              </w:rPr>
              <w:t>Sursele</w:t>
            </w:r>
            <w:r>
              <w:rPr>
                <w:spacing w:val="-4"/>
                <w:sz w:val="20"/>
              </w:rPr>
              <w:t> </w:t>
            </w:r>
            <w:r>
              <w:rPr>
                <w:sz w:val="20"/>
              </w:rPr>
              <w:t>de</w:t>
            </w:r>
            <w:r>
              <w:rPr>
                <w:spacing w:val="-8"/>
                <w:sz w:val="20"/>
              </w:rPr>
              <w:t> </w:t>
            </w:r>
            <w:r>
              <w:rPr>
                <w:sz w:val="20"/>
              </w:rPr>
              <w:t>aer,</w:t>
            </w:r>
            <w:r>
              <w:rPr>
                <w:spacing w:val="-2"/>
                <w:sz w:val="20"/>
              </w:rPr>
              <w:t> </w:t>
            </w:r>
            <w:r>
              <w:rPr>
                <w:sz w:val="20"/>
              </w:rPr>
              <w:t>apa,</w:t>
            </w:r>
            <w:r>
              <w:rPr>
                <w:spacing w:val="-3"/>
                <w:sz w:val="20"/>
              </w:rPr>
              <w:t> </w:t>
            </w:r>
            <w:r>
              <w:rPr>
                <w:sz w:val="20"/>
              </w:rPr>
              <w:t>energie</w:t>
            </w:r>
            <w:r>
              <w:rPr>
                <w:spacing w:val="-4"/>
                <w:sz w:val="20"/>
              </w:rPr>
              <w:t> </w:t>
            </w:r>
            <w:r>
              <w:rPr>
                <w:sz w:val="20"/>
              </w:rPr>
              <w:t>si</w:t>
            </w:r>
            <w:r>
              <w:rPr>
                <w:spacing w:val="-3"/>
                <w:sz w:val="20"/>
              </w:rPr>
              <w:t> </w:t>
            </w:r>
            <w:r>
              <w:rPr>
                <w:spacing w:val="-4"/>
                <w:sz w:val="20"/>
              </w:rPr>
              <w:t>alte</w:t>
            </w:r>
          </w:p>
          <w:p>
            <w:pPr>
              <w:pStyle w:val="TableParagraph"/>
              <w:spacing w:line="219" w:lineRule="exact"/>
              <w:rPr>
                <w:sz w:val="20"/>
              </w:rPr>
            </w:pPr>
            <w:r>
              <w:rPr>
                <w:spacing w:val="-2"/>
                <w:sz w:val="20"/>
              </w:rPr>
              <w:t>utilitati</w:t>
            </w:r>
          </w:p>
        </w:tc>
        <w:tc>
          <w:tcPr>
            <w:tcW w:w="1560" w:type="dxa"/>
          </w:tcPr>
          <w:p>
            <w:pPr>
              <w:pStyle w:val="TableParagraph"/>
              <w:ind w:left="5" w:right="5"/>
              <w:jc w:val="center"/>
              <w:rPr>
                <w:b/>
                <w:sz w:val="20"/>
              </w:rPr>
            </w:pPr>
            <w:r>
              <w:rPr>
                <w:b/>
                <w:spacing w:val="-10"/>
                <w:sz w:val="20"/>
              </w:rPr>
              <w:t>6</w:t>
            </w:r>
          </w:p>
        </w:tc>
        <w:tc>
          <w:tcPr>
            <w:tcW w:w="3082" w:type="dxa"/>
          </w:tcPr>
          <w:p>
            <w:pPr>
              <w:pStyle w:val="TableParagraph"/>
              <w:spacing w:line="221" w:lineRule="exact"/>
              <w:ind w:left="105"/>
              <w:rPr>
                <w:sz w:val="20"/>
              </w:rPr>
            </w:pPr>
            <w:r>
              <w:rPr>
                <w:sz w:val="20"/>
              </w:rPr>
              <w:t>UTILITATI</w:t>
            </w:r>
            <w:r>
              <w:rPr>
                <w:spacing w:val="-4"/>
                <w:sz w:val="20"/>
              </w:rPr>
              <w:t> </w:t>
            </w:r>
            <w:r>
              <w:rPr>
                <w:sz w:val="20"/>
              </w:rPr>
              <w:t>-</w:t>
            </w:r>
            <w:r>
              <w:rPr>
                <w:spacing w:val="-7"/>
                <w:sz w:val="20"/>
              </w:rPr>
              <w:t> </w:t>
            </w:r>
            <w:r>
              <w:rPr>
                <w:sz w:val="20"/>
              </w:rPr>
              <w:t>AER,</w:t>
            </w:r>
            <w:r>
              <w:rPr>
                <w:spacing w:val="-5"/>
                <w:sz w:val="20"/>
              </w:rPr>
              <w:t> </w:t>
            </w:r>
            <w:r>
              <w:rPr>
                <w:spacing w:val="-4"/>
                <w:sz w:val="20"/>
              </w:rPr>
              <w:t>APA,</w:t>
            </w:r>
          </w:p>
          <w:p>
            <w:pPr>
              <w:pStyle w:val="TableParagraph"/>
              <w:spacing w:line="219" w:lineRule="exact"/>
              <w:ind w:left="105"/>
              <w:rPr>
                <w:sz w:val="20"/>
              </w:rPr>
            </w:pPr>
            <w:r>
              <w:rPr>
                <w:spacing w:val="-2"/>
                <w:sz w:val="20"/>
              </w:rPr>
              <w:t>ENERGIE</w:t>
            </w:r>
          </w:p>
        </w:tc>
      </w:tr>
      <w:tr>
        <w:trPr>
          <w:trHeight w:val="690" w:hRule="atLeast"/>
        </w:trPr>
        <w:tc>
          <w:tcPr>
            <w:tcW w:w="1526" w:type="dxa"/>
          </w:tcPr>
          <w:p>
            <w:pPr>
              <w:pStyle w:val="TableParagraph"/>
              <w:ind w:left="479"/>
              <w:rPr>
                <w:b/>
                <w:sz w:val="20"/>
              </w:rPr>
            </w:pPr>
            <w:r>
              <w:rPr>
                <w:b/>
                <w:sz w:val="20"/>
              </w:rPr>
              <w:t>8.2.4</w:t>
            </w:r>
            <w:r>
              <w:rPr>
                <w:b/>
                <w:spacing w:val="1"/>
                <w:sz w:val="20"/>
              </w:rPr>
              <w:t> </w:t>
            </w:r>
            <w:r>
              <w:rPr>
                <w:b/>
                <w:spacing w:val="-10"/>
                <w:sz w:val="20"/>
              </w:rPr>
              <w:t>d</w:t>
            </w:r>
          </w:p>
        </w:tc>
        <w:tc>
          <w:tcPr>
            <w:tcW w:w="3120" w:type="dxa"/>
          </w:tcPr>
          <w:p>
            <w:pPr>
              <w:pStyle w:val="TableParagraph"/>
              <w:spacing w:line="240" w:lineRule="auto"/>
              <w:rPr>
                <w:sz w:val="20"/>
              </w:rPr>
            </w:pPr>
            <w:r>
              <w:rPr>
                <w:sz w:val="20"/>
              </w:rPr>
              <w:t>Controlul</w:t>
            </w:r>
            <w:r>
              <w:rPr>
                <w:spacing w:val="-13"/>
                <w:sz w:val="20"/>
              </w:rPr>
              <w:t> </w:t>
            </w:r>
            <w:r>
              <w:rPr>
                <w:sz w:val="20"/>
              </w:rPr>
              <w:t>daunatorilor,</w:t>
            </w:r>
            <w:r>
              <w:rPr>
                <w:spacing w:val="-12"/>
                <w:sz w:val="20"/>
              </w:rPr>
              <w:t> </w:t>
            </w:r>
            <w:r>
              <w:rPr>
                <w:sz w:val="20"/>
              </w:rPr>
              <w:t>eliminarea deseurilor si a apelor reziduale si</w:t>
            </w:r>
          </w:p>
          <w:p>
            <w:pPr>
              <w:pStyle w:val="TableParagraph"/>
              <w:spacing w:line="219" w:lineRule="exact"/>
              <w:rPr>
                <w:sz w:val="20"/>
              </w:rPr>
            </w:pPr>
            <w:r>
              <w:rPr>
                <w:sz w:val="20"/>
              </w:rPr>
              <w:t>servicii</w:t>
            </w:r>
            <w:r>
              <w:rPr>
                <w:spacing w:val="-3"/>
                <w:sz w:val="20"/>
              </w:rPr>
              <w:t> </w:t>
            </w:r>
            <w:r>
              <w:rPr>
                <w:spacing w:val="-2"/>
                <w:sz w:val="20"/>
              </w:rPr>
              <w:t>suport</w:t>
            </w:r>
          </w:p>
        </w:tc>
        <w:tc>
          <w:tcPr>
            <w:tcW w:w="1560" w:type="dxa"/>
          </w:tcPr>
          <w:p>
            <w:pPr>
              <w:pStyle w:val="TableParagraph"/>
              <w:ind w:left="5" w:right="5"/>
              <w:jc w:val="center"/>
              <w:rPr>
                <w:b/>
                <w:sz w:val="20"/>
              </w:rPr>
            </w:pPr>
            <w:r>
              <w:rPr>
                <w:b/>
                <w:spacing w:val="-10"/>
                <w:sz w:val="20"/>
              </w:rPr>
              <w:t>7</w:t>
            </w:r>
          </w:p>
        </w:tc>
        <w:tc>
          <w:tcPr>
            <w:tcW w:w="3082" w:type="dxa"/>
          </w:tcPr>
          <w:p>
            <w:pPr>
              <w:pStyle w:val="TableParagraph"/>
              <w:spacing w:line="221" w:lineRule="exact"/>
              <w:ind w:left="105"/>
              <w:rPr>
                <w:sz w:val="20"/>
              </w:rPr>
            </w:pPr>
            <w:r>
              <w:rPr>
                <w:spacing w:val="-2"/>
                <w:sz w:val="20"/>
              </w:rPr>
              <w:t>ELIMINAREA</w:t>
            </w:r>
            <w:r>
              <w:rPr>
                <w:spacing w:val="7"/>
                <w:sz w:val="20"/>
              </w:rPr>
              <w:t> </w:t>
            </w:r>
            <w:r>
              <w:rPr>
                <w:spacing w:val="-2"/>
                <w:sz w:val="20"/>
              </w:rPr>
              <w:t>DESEURILOR</w:t>
            </w:r>
          </w:p>
        </w:tc>
      </w:tr>
      <w:tr>
        <w:trPr>
          <w:trHeight w:val="916" w:hRule="atLeast"/>
        </w:trPr>
        <w:tc>
          <w:tcPr>
            <w:tcW w:w="1526" w:type="dxa"/>
          </w:tcPr>
          <w:p>
            <w:pPr>
              <w:pStyle w:val="TableParagraph"/>
              <w:ind w:left="494"/>
              <w:rPr>
                <w:b/>
                <w:sz w:val="20"/>
              </w:rPr>
            </w:pPr>
            <w:r>
              <w:rPr>
                <w:b/>
                <w:sz w:val="20"/>
              </w:rPr>
              <w:t>8.2.4</w:t>
            </w:r>
            <w:r>
              <w:rPr>
                <w:b/>
                <w:spacing w:val="-5"/>
                <w:sz w:val="20"/>
              </w:rPr>
              <w:t> </w:t>
            </w:r>
            <w:r>
              <w:rPr>
                <w:b/>
                <w:spacing w:val="-10"/>
                <w:sz w:val="20"/>
              </w:rPr>
              <w:t>e</w:t>
            </w:r>
          </w:p>
        </w:tc>
        <w:tc>
          <w:tcPr>
            <w:tcW w:w="3120" w:type="dxa"/>
          </w:tcPr>
          <w:p>
            <w:pPr>
              <w:pStyle w:val="TableParagraph"/>
              <w:spacing w:line="240" w:lineRule="auto"/>
              <w:rPr>
                <w:sz w:val="20"/>
              </w:rPr>
            </w:pPr>
            <w:r>
              <w:rPr>
                <w:sz w:val="20"/>
              </w:rPr>
              <w:t>Echipamente</w:t>
            </w:r>
            <w:r>
              <w:rPr>
                <w:spacing w:val="-13"/>
                <w:sz w:val="20"/>
              </w:rPr>
              <w:t> </w:t>
            </w:r>
            <w:r>
              <w:rPr>
                <w:sz w:val="20"/>
              </w:rPr>
              <w:t>adecvate</w:t>
            </w:r>
            <w:r>
              <w:rPr>
                <w:spacing w:val="-12"/>
                <w:sz w:val="20"/>
              </w:rPr>
              <w:t> </w:t>
            </w:r>
            <w:r>
              <w:rPr>
                <w:sz w:val="20"/>
              </w:rPr>
              <w:t>si</w:t>
            </w:r>
            <w:r>
              <w:rPr>
                <w:spacing w:val="-13"/>
                <w:sz w:val="20"/>
              </w:rPr>
              <w:t> </w:t>
            </w:r>
            <w:r>
              <w:rPr>
                <w:sz w:val="20"/>
              </w:rPr>
              <w:t>accesibile pentru curatenie si mentenanta</w:t>
            </w:r>
          </w:p>
        </w:tc>
        <w:tc>
          <w:tcPr>
            <w:tcW w:w="1560" w:type="dxa"/>
          </w:tcPr>
          <w:p>
            <w:pPr>
              <w:pStyle w:val="TableParagraph"/>
              <w:ind w:left="5" w:right="5"/>
              <w:jc w:val="center"/>
              <w:rPr>
                <w:b/>
                <w:sz w:val="20"/>
              </w:rPr>
            </w:pPr>
            <w:r>
              <w:rPr>
                <w:b/>
                <w:spacing w:val="-10"/>
                <w:sz w:val="20"/>
              </w:rPr>
              <w:t>8</w:t>
            </w:r>
          </w:p>
        </w:tc>
        <w:tc>
          <w:tcPr>
            <w:tcW w:w="3082" w:type="dxa"/>
          </w:tcPr>
          <w:p>
            <w:pPr>
              <w:pStyle w:val="TableParagraph"/>
              <w:spacing w:line="237" w:lineRule="auto"/>
              <w:ind w:left="105"/>
              <w:rPr>
                <w:sz w:val="20"/>
              </w:rPr>
            </w:pPr>
            <w:r>
              <w:rPr>
                <w:spacing w:val="-2"/>
                <w:sz w:val="20"/>
              </w:rPr>
              <w:t>ADECVANTA ECHIPAMENTELOR, </w:t>
            </w:r>
            <w:r>
              <w:rPr>
                <w:sz w:val="20"/>
              </w:rPr>
              <w:t>CURATAREA SI</w:t>
            </w:r>
          </w:p>
          <w:p>
            <w:pPr>
              <w:pStyle w:val="TableParagraph"/>
              <w:spacing w:line="219" w:lineRule="exact"/>
              <w:ind w:left="105"/>
              <w:rPr>
                <w:sz w:val="20"/>
              </w:rPr>
            </w:pPr>
            <w:r>
              <w:rPr>
                <w:spacing w:val="-2"/>
                <w:sz w:val="20"/>
              </w:rPr>
              <w:t>MENTENANTA</w:t>
            </w:r>
          </w:p>
        </w:tc>
      </w:tr>
      <w:tr>
        <w:trPr>
          <w:trHeight w:val="460" w:hRule="atLeast"/>
        </w:trPr>
        <w:tc>
          <w:tcPr>
            <w:tcW w:w="1526" w:type="dxa"/>
          </w:tcPr>
          <w:p>
            <w:pPr>
              <w:pStyle w:val="TableParagraph"/>
              <w:ind w:left="503"/>
              <w:rPr>
                <w:b/>
                <w:sz w:val="20"/>
              </w:rPr>
            </w:pPr>
            <w:r>
              <w:rPr>
                <w:b/>
                <w:sz w:val="20"/>
              </w:rPr>
              <w:t>8.2.4</w:t>
            </w:r>
            <w:r>
              <w:rPr>
                <w:b/>
                <w:spacing w:val="1"/>
                <w:sz w:val="20"/>
              </w:rPr>
              <w:t> </w:t>
            </w:r>
            <w:r>
              <w:rPr>
                <w:b/>
                <w:spacing w:val="-10"/>
                <w:sz w:val="20"/>
              </w:rPr>
              <w:t>f</w:t>
            </w:r>
          </w:p>
        </w:tc>
        <w:tc>
          <w:tcPr>
            <w:tcW w:w="3120" w:type="dxa"/>
          </w:tcPr>
          <w:p>
            <w:pPr>
              <w:pStyle w:val="TableParagraph"/>
              <w:spacing w:line="221" w:lineRule="exact"/>
              <w:rPr>
                <w:sz w:val="20"/>
              </w:rPr>
            </w:pPr>
            <w:r>
              <w:rPr>
                <w:sz w:val="20"/>
              </w:rPr>
              <w:t>Procesul de</w:t>
            </w:r>
            <w:r>
              <w:rPr>
                <w:spacing w:val="-5"/>
                <w:sz w:val="20"/>
              </w:rPr>
              <w:t> </w:t>
            </w:r>
            <w:r>
              <w:rPr>
                <w:sz w:val="20"/>
              </w:rPr>
              <w:t>aprobare</w:t>
            </w:r>
            <w:r>
              <w:rPr>
                <w:spacing w:val="-5"/>
                <w:sz w:val="20"/>
              </w:rPr>
              <w:t> </w:t>
            </w:r>
            <w:r>
              <w:rPr>
                <w:sz w:val="20"/>
              </w:rPr>
              <w:t>si</w:t>
            </w:r>
            <w:r>
              <w:rPr>
                <w:spacing w:val="-4"/>
                <w:sz w:val="20"/>
              </w:rPr>
              <w:t> </w:t>
            </w:r>
            <w:r>
              <w:rPr>
                <w:sz w:val="20"/>
              </w:rPr>
              <w:t>de</w:t>
            </w:r>
            <w:r>
              <w:rPr>
                <w:spacing w:val="-8"/>
                <w:sz w:val="20"/>
              </w:rPr>
              <w:t> </w:t>
            </w:r>
            <w:r>
              <w:rPr>
                <w:spacing w:val="-2"/>
                <w:sz w:val="20"/>
              </w:rPr>
              <w:t>asigurare</w:t>
            </w:r>
          </w:p>
          <w:p>
            <w:pPr>
              <w:pStyle w:val="TableParagraph"/>
              <w:spacing w:line="219" w:lineRule="exact"/>
              <w:rPr>
                <w:sz w:val="20"/>
              </w:rPr>
            </w:pPr>
            <w:r>
              <w:rPr>
                <w:sz w:val="20"/>
              </w:rPr>
              <w:t>a</w:t>
            </w:r>
            <w:r>
              <w:rPr>
                <w:spacing w:val="4"/>
                <w:sz w:val="20"/>
              </w:rPr>
              <w:t> </w:t>
            </w:r>
            <w:r>
              <w:rPr>
                <w:spacing w:val="-2"/>
                <w:sz w:val="20"/>
              </w:rPr>
              <w:t>furnizorilor</w:t>
            </w:r>
          </w:p>
        </w:tc>
        <w:tc>
          <w:tcPr>
            <w:tcW w:w="1560" w:type="dxa"/>
          </w:tcPr>
          <w:p>
            <w:pPr>
              <w:pStyle w:val="TableParagraph"/>
              <w:ind w:left="5" w:right="5"/>
              <w:jc w:val="center"/>
              <w:rPr>
                <w:b/>
                <w:sz w:val="20"/>
              </w:rPr>
            </w:pPr>
            <w:r>
              <w:rPr>
                <w:b/>
                <w:spacing w:val="-10"/>
                <w:sz w:val="20"/>
              </w:rPr>
              <w:t>9</w:t>
            </w:r>
          </w:p>
        </w:tc>
        <w:tc>
          <w:tcPr>
            <w:tcW w:w="3082" w:type="dxa"/>
          </w:tcPr>
          <w:p>
            <w:pPr>
              <w:pStyle w:val="TableParagraph"/>
              <w:spacing w:line="221" w:lineRule="exact"/>
              <w:ind w:left="105"/>
              <w:rPr>
                <w:sz w:val="20"/>
              </w:rPr>
            </w:pPr>
            <w:r>
              <w:rPr>
                <w:spacing w:val="-2"/>
                <w:sz w:val="20"/>
              </w:rPr>
              <w:t>MANAGEMENTUL</w:t>
            </w:r>
          </w:p>
          <w:p>
            <w:pPr>
              <w:pStyle w:val="TableParagraph"/>
              <w:spacing w:line="219" w:lineRule="exact"/>
              <w:ind w:left="105"/>
              <w:rPr>
                <w:sz w:val="20"/>
              </w:rPr>
            </w:pPr>
            <w:r>
              <w:rPr>
                <w:spacing w:val="-2"/>
                <w:sz w:val="20"/>
              </w:rPr>
              <w:t>PRODUSELOR</w:t>
            </w:r>
          </w:p>
        </w:tc>
      </w:tr>
    </w:tbl>
    <w:p>
      <w:pPr>
        <w:pStyle w:val="TableParagraph"/>
        <w:spacing w:after="0" w:line="219" w:lineRule="exact"/>
        <w:rPr>
          <w:sz w:val="20"/>
        </w:rPr>
        <w:sectPr>
          <w:type w:val="continuous"/>
          <w:pgSz w:w="11900" w:h="16840"/>
          <w:pgMar w:header="710" w:footer="958" w:top="1060" w:bottom="1140" w:left="850" w:right="850"/>
        </w:sectPr>
      </w:pPr>
    </w:p>
    <w:p>
      <w:pPr>
        <w:pStyle w:val="BodyText"/>
        <w:spacing w:before="7"/>
        <w:rPr>
          <w:sz w:val="9"/>
        </w:rPr>
      </w:pPr>
    </w:p>
    <w:tbl>
      <w:tblPr>
        <w:tblW w:w="0" w:type="auto"/>
        <w:jc w:val="left"/>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3120"/>
        <w:gridCol w:w="1560"/>
        <w:gridCol w:w="3082"/>
      </w:tblGrid>
      <w:tr>
        <w:trPr>
          <w:trHeight w:val="230" w:hRule="atLeast"/>
        </w:trPr>
        <w:tc>
          <w:tcPr>
            <w:tcW w:w="1526" w:type="dxa"/>
          </w:tcPr>
          <w:p>
            <w:pPr>
              <w:pStyle w:val="TableParagraph"/>
              <w:spacing w:line="240" w:lineRule="auto"/>
              <w:ind w:left="0"/>
              <w:rPr>
                <w:sz w:val="16"/>
              </w:rPr>
            </w:pPr>
          </w:p>
        </w:tc>
        <w:tc>
          <w:tcPr>
            <w:tcW w:w="3120" w:type="dxa"/>
          </w:tcPr>
          <w:p>
            <w:pPr>
              <w:pStyle w:val="TableParagraph"/>
              <w:spacing w:line="240" w:lineRule="auto"/>
              <w:ind w:left="0"/>
              <w:rPr>
                <w:sz w:val="16"/>
              </w:rPr>
            </w:pPr>
          </w:p>
        </w:tc>
        <w:tc>
          <w:tcPr>
            <w:tcW w:w="1560" w:type="dxa"/>
          </w:tcPr>
          <w:p>
            <w:pPr>
              <w:pStyle w:val="TableParagraph"/>
              <w:spacing w:line="240" w:lineRule="auto"/>
              <w:ind w:left="0"/>
              <w:rPr>
                <w:sz w:val="16"/>
              </w:rPr>
            </w:pPr>
          </w:p>
        </w:tc>
        <w:tc>
          <w:tcPr>
            <w:tcW w:w="3082" w:type="dxa"/>
          </w:tcPr>
          <w:p>
            <w:pPr>
              <w:pStyle w:val="TableParagraph"/>
              <w:spacing w:line="210" w:lineRule="exact"/>
              <w:ind w:left="105"/>
              <w:rPr>
                <w:sz w:val="20"/>
              </w:rPr>
            </w:pPr>
            <w:r>
              <w:rPr>
                <w:spacing w:val="-2"/>
                <w:sz w:val="20"/>
              </w:rPr>
              <w:t>APROVIZIONATE</w:t>
            </w:r>
          </w:p>
        </w:tc>
      </w:tr>
      <w:tr>
        <w:trPr>
          <w:trHeight w:val="690" w:hRule="atLeast"/>
        </w:trPr>
        <w:tc>
          <w:tcPr>
            <w:tcW w:w="1526" w:type="dxa"/>
          </w:tcPr>
          <w:p>
            <w:pPr>
              <w:pStyle w:val="TableParagraph"/>
              <w:ind w:left="479"/>
              <w:rPr>
                <w:b/>
                <w:sz w:val="20"/>
              </w:rPr>
            </w:pPr>
            <w:r>
              <w:rPr>
                <w:b/>
                <w:sz w:val="20"/>
              </w:rPr>
              <w:t>8.2.4</w:t>
            </w:r>
            <w:r>
              <w:rPr>
                <w:b/>
                <w:spacing w:val="1"/>
                <w:sz w:val="20"/>
              </w:rPr>
              <w:t> </w:t>
            </w:r>
            <w:r>
              <w:rPr>
                <w:b/>
                <w:spacing w:val="-10"/>
                <w:sz w:val="20"/>
              </w:rPr>
              <w:t>h</w:t>
            </w:r>
          </w:p>
        </w:tc>
        <w:tc>
          <w:tcPr>
            <w:tcW w:w="3120" w:type="dxa"/>
          </w:tcPr>
          <w:p>
            <w:pPr>
              <w:pStyle w:val="TableParagraph"/>
              <w:spacing w:line="240" w:lineRule="auto"/>
              <w:ind w:right="81"/>
              <w:rPr>
                <w:sz w:val="20"/>
              </w:rPr>
            </w:pPr>
            <w:r>
              <w:rPr>
                <w:sz w:val="20"/>
              </w:rPr>
              <w:t>Masuri</w:t>
            </w:r>
            <w:r>
              <w:rPr>
                <w:spacing w:val="-13"/>
                <w:sz w:val="20"/>
              </w:rPr>
              <w:t> </w:t>
            </w:r>
            <w:r>
              <w:rPr>
                <w:sz w:val="20"/>
              </w:rPr>
              <w:t>pentru</w:t>
            </w:r>
            <w:r>
              <w:rPr>
                <w:spacing w:val="-12"/>
                <w:sz w:val="20"/>
              </w:rPr>
              <w:t> </w:t>
            </w:r>
            <w:r>
              <w:rPr>
                <w:sz w:val="20"/>
              </w:rPr>
              <w:t>prevenirea contaminarii incrucisate</w:t>
            </w:r>
          </w:p>
        </w:tc>
        <w:tc>
          <w:tcPr>
            <w:tcW w:w="1560" w:type="dxa"/>
          </w:tcPr>
          <w:p>
            <w:pPr>
              <w:pStyle w:val="TableParagraph"/>
              <w:ind w:left="6" w:right="1"/>
              <w:jc w:val="center"/>
              <w:rPr>
                <w:b/>
                <w:sz w:val="20"/>
              </w:rPr>
            </w:pPr>
            <w:r>
              <w:rPr>
                <w:b/>
                <w:spacing w:val="-5"/>
                <w:sz w:val="20"/>
              </w:rPr>
              <w:t>10</w:t>
            </w:r>
          </w:p>
        </w:tc>
        <w:tc>
          <w:tcPr>
            <w:tcW w:w="3082" w:type="dxa"/>
          </w:tcPr>
          <w:p>
            <w:pPr>
              <w:pStyle w:val="TableParagraph"/>
              <w:spacing w:line="221" w:lineRule="exact"/>
              <w:ind w:left="105"/>
              <w:rPr>
                <w:sz w:val="20"/>
              </w:rPr>
            </w:pPr>
            <w:r>
              <w:rPr>
                <w:sz w:val="20"/>
              </w:rPr>
              <w:t>MASURI</w:t>
            </w:r>
            <w:r>
              <w:rPr>
                <w:spacing w:val="-11"/>
                <w:sz w:val="20"/>
              </w:rPr>
              <w:t> </w:t>
            </w:r>
            <w:r>
              <w:rPr>
                <w:spacing w:val="-2"/>
                <w:sz w:val="20"/>
              </w:rPr>
              <w:t>PENTRU</w:t>
            </w:r>
          </w:p>
          <w:p>
            <w:pPr>
              <w:pStyle w:val="TableParagraph"/>
              <w:spacing w:line="230" w:lineRule="atLeast"/>
              <w:ind w:left="105" w:right="176"/>
              <w:rPr>
                <w:sz w:val="20"/>
              </w:rPr>
            </w:pPr>
            <w:r>
              <w:rPr>
                <w:sz w:val="20"/>
              </w:rPr>
              <w:t>PREVENIREA</w:t>
            </w:r>
            <w:r>
              <w:rPr>
                <w:spacing w:val="-13"/>
                <w:sz w:val="20"/>
              </w:rPr>
              <w:t> </w:t>
            </w:r>
            <w:r>
              <w:rPr>
                <w:sz w:val="20"/>
              </w:rPr>
              <w:t>CONTAMINARII </w:t>
            </w:r>
            <w:r>
              <w:rPr>
                <w:spacing w:val="-2"/>
                <w:sz w:val="20"/>
              </w:rPr>
              <w:t>INCRUCISATE</w:t>
            </w:r>
          </w:p>
        </w:tc>
      </w:tr>
      <w:tr>
        <w:trPr>
          <w:trHeight w:val="230" w:hRule="atLeast"/>
        </w:trPr>
        <w:tc>
          <w:tcPr>
            <w:tcW w:w="1526" w:type="dxa"/>
          </w:tcPr>
          <w:p>
            <w:pPr>
              <w:pStyle w:val="TableParagraph"/>
              <w:spacing w:line="210" w:lineRule="exact"/>
              <w:ind w:left="508"/>
              <w:rPr>
                <w:b/>
                <w:sz w:val="20"/>
              </w:rPr>
            </w:pPr>
            <w:r>
              <w:rPr>
                <w:b/>
                <w:sz w:val="20"/>
              </w:rPr>
              <w:t>8.2.4</w:t>
            </w:r>
            <w:r>
              <w:rPr>
                <w:b/>
                <w:spacing w:val="-5"/>
                <w:sz w:val="20"/>
              </w:rPr>
              <w:t> </w:t>
            </w:r>
            <w:r>
              <w:rPr>
                <w:b/>
                <w:spacing w:val="-10"/>
                <w:sz w:val="20"/>
              </w:rPr>
              <w:t>i</w:t>
            </w:r>
          </w:p>
        </w:tc>
        <w:tc>
          <w:tcPr>
            <w:tcW w:w="3120" w:type="dxa"/>
          </w:tcPr>
          <w:p>
            <w:pPr>
              <w:pStyle w:val="TableParagraph"/>
              <w:spacing w:line="210" w:lineRule="exact"/>
              <w:rPr>
                <w:sz w:val="20"/>
              </w:rPr>
            </w:pPr>
            <w:r>
              <w:rPr>
                <w:sz w:val="20"/>
              </w:rPr>
              <w:t>Curatarea</w:t>
            </w:r>
            <w:r>
              <w:rPr>
                <w:spacing w:val="-5"/>
                <w:sz w:val="20"/>
              </w:rPr>
              <w:t> </w:t>
            </w:r>
            <w:r>
              <w:rPr>
                <w:sz w:val="20"/>
              </w:rPr>
              <w:t>si</w:t>
            </w:r>
            <w:r>
              <w:rPr>
                <w:spacing w:val="-5"/>
                <w:sz w:val="20"/>
              </w:rPr>
              <w:t> </w:t>
            </w:r>
            <w:r>
              <w:rPr>
                <w:spacing w:val="-2"/>
                <w:sz w:val="20"/>
              </w:rPr>
              <w:t>dezinfectia</w:t>
            </w:r>
          </w:p>
        </w:tc>
        <w:tc>
          <w:tcPr>
            <w:tcW w:w="1560" w:type="dxa"/>
          </w:tcPr>
          <w:p>
            <w:pPr>
              <w:pStyle w:val="TableParagraph"/>
              <w:spacing w:line="210" w:lineRule="exact"/>
              <w:ind w:left="6" w:right="1"/>
              <w:jc w:val="center"/>
              <w:rPr>
                <w:b/>
                <w:sz w:val="20"/>
              </w:rPr>
            </w:pPr>
            <w:r>
              <w:rPr>
                <w:b/>
                <w:spacing w:val="-5"/>
                <w:sz w:val="20"/>
              </w:rPr>
              <w:t>11</w:t>
            </w:r>
          </w:p>
        </w:tc>
        <w:tc>
          <w:tcPr>
            <w:tcW w:w="3082" w:type="dxa"/>
          </w:tcPr>
          <w:p>
            <w:pPr>
              <w:pStyle w:val="TableParagraph"/>
              <w:spacing w:line="210" w:lineRule="exact"/>
              <w:ind w:left="105"/>
              <w:rPr>
                <w:sz w:val="20"/>
              </w:rPr>
            </w:pPr>
            <w:r>
              <w:rPr>
                <w:sz w:val="20"/>
              </w:rPr>
              <w:t>CURATAREA</w:t>
            </w:r>
            <w:r>
              <w:rPr>
                <w:spacing w:val="-8"/>
                <w:sz w:val="20"/>
              </w:rPr>
              <w:t> </w:t>
            </w:r>
            <w:r>
              <w:rPr>
                <w:sz w:val="20"/>
              </w:rPr>
              <w:t>SI</w:t>
            </w:r>
            <w:r>
              <w:rPr>
                <w:spacing w:val="-6"/>
                <w:sz w:val="20"/>
              </w:rPr>
              <w:t> </w:t>
            </w:r>
            <w:r>
              <w:rPr>
                <w:spacing w:val="-2"/>
                <w:sz w:val="20"/>
              </w:rPr>
              <w:t>DEZINFECTIA</w:t>
            </w:r>
          </w:p>
        </w:tc>
      </w:tr>
      <w:tr>
        <w:trPr>
          <w:trHeight w:val="690" w:hRule="atLeast"/>
        </w:trPr>
        <w:tc>
          <w:tcPr>
            <w:tcW w:w="1526" w:type="dxa"/>
          </w:tcPr>
          <w:p>
            <w:pPr>
              <w:pStyle w:val="TableParagraph"/>
              <w:ind w:left="479"/>
              <w:rPr>
                <w:b/>
                <w:sz w:val="20"/>
              </w:rPr>
            </w:pPr>
            <w:r>
              <w:rPr>
                <w:b/>
                <w:sz w:val="20"/>
              </w:rPr>
              <w:t>8.2.4</w:t>
            </w:r>
            <w:r>
              <w:rPr>
                <w:b/>
                <w:spacing w:val="1"/>
                <w:sz w:val="20"/>
              </w:rPr>
              <w:t> </w:t>
            </w:r>
            <w:r>
              <w:rPr>
                <w:b/>
                <w:spacing w:val="-10"/>
                <w:sz w:val="20"/>
              </w:rPr>
              <w:t>d</w:t>
            </w:r>
          </w:p>
        </w:tc>
        <w:tc>
          <w:tcPr>
            <w:tcW w:w="3120" w:type="dxa"/>
          </w:tcPr>
          <w:p>
            <w:pPr>
              <w:pStyle w:val="TableParagraph"/>
              <w:spacing w:line="240" w:lineRule="auto"/>
              <w:rPr>
                <w:sz w:val="20"/>
              </w:rPr>
            </w:pPr>
            <w:r>
              <w:rPr>
                <w:sz w:val="20"/>
              </w:rPr>
              <w:t>Controlul</w:t>
            </w:r>
            <w:r>
              <w:rPr>
                <w:spacing w:val="-13"/>
                <w:sz w:val="20"/>
              </w:rPr>
              <w:t> </w:t>
            </w:r>
            <w:r>
              <w:rPr>
                <w:sz w:val="20"/>
              </w:rPr>
              <w:t>daunatorilor,</w:t>
            </w:r>
            <w:r>
              <w:rPr>
                <w:spacing w:val="-12"/>
                <w:sz w:val="20"/>
              </w:rPr>
              <w:t> </w:t>
            </w:r>
            <w:r>
              <w:rPr>
                <w:sz w:val="20"/>
              </w:rPr>
              <w:t>eliminarea deseurilor si a apelor reziduale si</w:t>
            </w:r>
          </w:p>
          <w:p>
            <w:pPr>
              <w:pStyle w:val="TableParagraph"/>
              <w:spacing w:line="219" w:lineRule="exact"/>
              <w:rPr>
                <w:sz w:val="20"/>
              </w:rPr>
            </w:pPr>
            <w:r>
              <w:rPr>
                <w:sz w:val="20"/>
              </w:rPr>
              <w:t>servicii</w:t>
            </w:r>
            <w:r>
              <w:rPr>
                <w:spacing w:val="-3"/>
                <w:sz w:val="20"/>
              </w:rPr>
              <w:t> </w:t>
            </w:r>
            <w:r>
              <w:rPr>
                <w:spacing w:val="-2"/>
                <w:sz w:val="20"/>
              </w:rPr>
              <w:t>suport</w:t>
            </w:r>
          </w:p>
        </w:tc>
        <w:tc>
          <w:tcPr>
            <w:tcW w:w="1560" w:type="dxa"/>
          </w:tcPr>
          <w:p>
            <w:pPr>
              <w:pStyle w:val="TableParagraph"/>
              <w:ind w:left="6" w:right="1"/>
              <w:jc w:val="center"/>
              <w:rPr>
                <w:b/>
                <w:sz w:val="20"/>
              </w:rPr>
            </w:pPr>
            <w:r>
              <w:rPr>
                <w:b/>
                <w:spacing w:val="-5"/>
                <w:sz w:val="20"/>
              </w:rPr>
              <w:t>12</w:t>
            </w:r>
          </w:p>
        </w:tc>
        <w:tc>
          <w:tcPr>
            <w:tcW w:w="3082" w:type="dxa"/>
          </w:tcPr>
          <w:p>
            <w:pPr>
              <w:pStyle w:val="TableParagraph"/>
              <w:spacing w:line="221" w:lineRule="exact"/>
              <w:ind w:left="105"/>
              <w:rPr>
                <w:sz w:val="20"/>
              </w:rPr>
            </w:pPr>
            <w:r>
              <w:rPr>
                <w:spacing w:val="-2"/>
                <w:sz w:val="20"/>
              </w:rPr>
              <w:t>CONTROLUL</w:t>
            </w:r>
            <w:r>
              <w:rPr>
                <w:sz w:val="20"/>
              </w:rPr>
              <w:t> </w:t>
            </w:r>
            <w:r>
              <w:rPr>
                <w:spacing w:val="-2"/>
                <w:sz w:val="20"/>
              </w:rPr>
              <w:t>DAUNATORILOR</w:t>
            </w:r>
          </w:p>
        </w:tc>
      </w:tr>
      <w:tr>
        <w:trPr>
          <w:trHeight w:val="690" w:hRule="atLeast"/>
        </w:trPr>
        <w:tc>
          <w:tcPr>
            <w:tcW w:w="1526" w:type="dxa"/>
          </w:tcPr>
          <w:p>
            <w:pPr>
              <w:pStyle w:val="TableParagraph"/>
              <w:ind w:left="503"/>
              <w:rPr>
                <w:b/>
                <w:sz w:val="20"/>
              </w:rPr>
            </w:pPr>
            <w:r>
              <w:rPr>
                <w:b/>
                <w:sz w:val="20"/>
              </w:rPr>
              <w:t>8.2.4</w:t>
            </w:r>
            <w:r>
              <w:rPr>
                <w:b/>
                <w:spacing w:val="1"/>
                <w:sz w:val="20"/>
              </w:rPr>
              <w:t> </w:t>
            </w:r>
            <w:r>
              <w:rPr>
                <w:b/>
                <w:spacing w:val="-10"/>
                <w:sz w:val="20"/>
              </w:rPr>
              <w:t>j</w:t>
            </w:r>
          </w:p>
        </w:tc>
        <w:tc>
          <w:tcPr>
            <w:tcW w:w="3120" w:type="dxa"/>
          </w:tcPr>
          <w:p>
            <w:pPr>
              <w:pStyle w:val="TableParagraph"/>
              <w:spacing w:line="221" w:lineRule="exact"/>
              <w:rPr>
                <w:sz w:val="20"/>
              </w:rPr>
            </w:pPr>
            <w:r>
              <w:rPr>
                <w:sz w:val="20"/>
              </w:rPr>
              <w:t>Igiena</w:t>
            </w:r>
            <w:r>
              <w:rPr>
                <w:spacing w:val="-3"/>
                <w:sz w:val="20"/>
              </w:rPr>
              <w:t> </w:t>
            </w:r>
            <w:r>
              <w:rPr>
                <w:spacing w:val="-2"/>
                <w:sz w:val="20"/>
              </w:rPr>
              <w:t>personalului</w:t>
            </w:r>
          </w:p>
        </w:tc>
        <w:tc>
          <w:tcPr>
            <w:tcW w:w="1560" w:type="dxa"/>
          </w:tcPr>
          <w:p>
            <w:pPr>
              <w:pStyle w:val="TableParagraph"/>
              <w:ind w:left="6" w:right="1"/>
              <w:jc w:val="center"/>
              <w:rPr>
                <w:b/>
                <w:sz w:val="20"/>
              </w:rPr>
            </w:pPr>
            <w:r>
              <w:rPr>
                <w:b/>
                <w:spacing w:val="-5"/>
                <w:sz w:val="20"/>
              </w:rPr>
              <w:t>13</w:t>
            </w:r>
          </w:p>
        </w:tc>
        <w:tc>
          <w:tcPr>
            <w:tcW w:w="3082" w:type="dxa"/>
          </w:tcPr>
          <w:p>
            <w:pPr>
              <w:pStyle w:val="TableParagraph"/>
              <w:spacing w:line="240" w:lineRule="auto"/>
              <w:ind w:left="105"/>
              <w:rPr>
                <w:sz w:val="20"/>
              </w:rPr>
            </w:pPr>
            <w:r>
              <w:rPr>
                <w:sz w:val="20"/>
              </w:rPr>
              <w:t>IGIENA</w:t>
            </w:r>
            <w:r>
              <w:rPr>
                <w:spacing w:val="-13"/>
                <w:sz w:val="20"/>
              </w:rPr>
              <w:t> </w:t>
            </w:r>
            <w:r>
              <w:rPr>
                <w:sz w:val="20"/>
              </w:rPr>
              <w:t>PERSONALULUI</w:t>
            </w:r>
            <w:r>
              <w:rPr>
                <w:spacing w:val="-12"/>
                <w:sz w:val="20"/>
              </w:rPr>
              <w:t> </w:t>
            </w:r>
            <w:r>
              <w:rPr>
                <w:sz w:val="20"/>
              </w:rPr>
              <w:t>SI FACILITAŢILE PENTRU</w:t>
            </w:r>
          </w:p>
          <w:p>
            <w:pPr>
              <w:pStyle w:val="TableParagraph"/>
              <w:spacing w:line="219" w:lineRule="exact"/>
              <w:ind w:left="105"/>
              <w:rPr>
                <w:sz w:val="20"/>
              </w:rPr>
            </w:pPr>
            <w:r>
              <w:rPr>
                <w:spacing w:val="-2"/>
                <w:sz w:val="20"/>
              </w:rPr>
              <w:t>PERSONAL</w:t>
            </w:r>
          </w:p>
        </w:tc>
      </w:tr>
      <w:tr>
        <w:trPr>
          <w:trHeight w:val="230" w:hRule="atLeast"/>
        </w:trPr>
        <w:tc>
          <w:tcPr>
            <w:tcW w:w="1526" w:type="dxa"/>
          </w:tcPr>
          <w:p>
            <w:pPr>
              <w:pStyle w:val="TableParagraph"/>
              <w:spacing w:line="210" w:lineRule="exact"/>
              <w:ind w:left="170" w:right="161"/>
              <w:jc w:val="center"/>
              <w:rPr>
                <w:b/>
                <w:sz w:val="20"/>
              </w:rPr>
            </w:pPr>
            <w:r>
              <w:rPr>
                <w:b/>
                <w:spacing w:val="-10"/>
                <w:sz w:val="20"/>
              </w:rPr>
              <w:t>-</w:t>
            </w:r>
          </w:p>
        </w:tc>
        <w:tc>
          <w:tcPr>
            <w:tcW w:w="3120" w:type="dxa"/>
          </w:tcPr>
          <w:p>
            <w:pPr>
              <w:pStyle w:val="TableParagraph"/>
              <w:spacing w:line="210" w:lineRule="exact"/>
              <w:rPr>
                <w:sz w:val="20"/>
              </w:rPr>
            </w:pPr>
            <w:r>
              <w:rPr>
                <w:spacing w:val="-10"/>
                <w:sz w:val="20"/>
              </w:rPr>
              <w:t>-</w:t>
            </w:r>
          </w:p>
        </w:tc>
        <w:tc>
          <w:tcPr>
            <w:tcW w:w="1560" w:type="dxa"/>
          </w:tcPr>
          <w:p>
            <w:pPr>
              <w:pStyle w:val="TableParagraph"/>
              <w:spacing w:line="210" w:lineRule="exact"/>
              <w:ind w:left="6" w:right="1"/>
              <w:jc w:val="center"/>
              <w:rPr>
                <w:b/>
                <w:sz w:val="20"/>
              </w:rPr>
            </w:pPr>
            <w:r>
              <w:rPr>
                <w:b/>
                <w:spacing w:val="-5"/>
                <w:sz w:val="20"/>
              </w:rPr>
              <w:t>14</w:t>
            </w:r>
          </w:p>
        </w:tc>
        <w:tc>
          <w:tcPr>
            <w:tcW w:w="3082" w:type="dxa"/>
          </w:tcPr>
          <w:p>
            <w:pPr>
              <w:pStyle w:val="TableParagraph"/>
              <w:spacing w:line="210" w:lineRule="exact"/>
              <w:ind w:left="105"/>
              <w:rPr>
                <w:sz w:val="20"/>
              </w:rPr>
            </w:pPr>
            <w:r>
              <w:rPr>
                <w:spacing w:val="-2"/>
                <w:sz w:val="20"/>
              </w:rPr>
              <w:t>REPRELUCRAREA</w:t>
            </w:r>
          </w:p>
        </w:tc>
      </w:tr>
      <w:tr>
        <w:trPr>
          <w:trHeight w:val="460" w:hRule="atLeast"/>
        </w:trPr>
        <w:tc>
          <w:tcPr>
            <w:tcW w:w="1526" w:type="dxa"/>
          </w:tcPr>
          <w:p>
            <w:pPr>
              <w:pStyle w:val="TableParagraph"/>
              <w:ind w:left="170" w:right="161"/>
              <w:jc w:val="center"/>
              <w:rPr>
                <w:b/>
                <w:sz w:val="20"/>
              </w:rPr>
            </w:pPr>
            <w:r>
              <w:rPr>
                <w:b/>
                <w:spacing w:val="-10"/>
                <w:sz w:val="20"/>
              </w:rPr>
              <w:t>-</w:t>
            </w:r>
          </w:p>
        </w:tc>
        <w:tc>
          <w:tcPr>
            <w:tcW w:w="3120" w:type="dxa"/>
          </w:tcPr>
          <w:p>
            <w:pPr>
              <w:pStyle w:val="TableParagraph"/>
              <w:spacing w:line="221" w:lineRule="exact"/>
              <w:rPr>
                <w:sz w:val="20"/>
              </w:rPr>
            </w:pPr>
            <w:r>
              <w:rPr>
                <w:spacing w:val="-10"/>
                <w:sz w:val="20"/>
              </w:rPr>
              <w:t>-</w:t>
            </w:r>
          </w:p>
        </w:tc>
        <w:tc>
          <w:tcPr>
            <w:tcW w:w="1560" w:type="dxa"/>
          </w:tcPr>
          <w:p>
            <w:pPr>
              <w:pStyle w:val="TableParagraph"/>
              <w:ind w:left="6" w:right="1"/>
              <w:jc w:val="center"/>
              <w:rPr>
                <w:b/>
                <w:sz w:val="20"/>
              </w:rPr>
            </w:pPr>
            <w:r>
              <w:rPr>
                <w:b/>
                <w:spacing w:val="-5"/>
                <w:sz w:val="20"/>
              </w:rPr>
              <w:t>15</w:t>
            </w:r>
          </w:p>
        </w:tc>
        <w:tc>
          <w:tcPr>
            <w:tcW w:w="3082" w:type="dxa"/>
          </w:tcPr>
          <w:p>
            <w:pPr>
              <w:pStyle w:val="TableParagraph"/>
              <w:spacing w:line="221" w:lineRule="exact"/>
              <w:ind w:left="105"/>
              <w:rPr>
                <w:sz w:val="20"/>
              </w:rPr>
            </w:pPr>
            <w:r>
              <w:rPr>
                <w:spacing w:val="-2"/>
                <w:sz w:val="20"/>
              </w:rPr>
              <w:t>PROCEDURI</w:t>
            </w:r>
            <w:r>
              <w:rPr>
                <w:spacing w:val="3"/>
                <w:sz w:val="20"/>
              </w:rPr>
              <w:t> </w:t>
            </w:r>
            <w:r>
              <w:rPr>
                <w:spacing w:val="-5"/>
                <w:sz w:val="20"/>
              </w:rPr>
              <w:t>DE</w:t>
            </w:r>
          </w:p>
          <w:p>
            <w:pPr>
              <w:pStyle w:val="TableParagraph"/>
              <w:spacing w:line="219" w:lineRule="exact"/>
              <w:ind w:left="105"/>
              <w:rPr>
                <w:sz w:val="20"/>
              </w:rPr>
            </w:pPr>
            <w:r>
              <w:rPr>
                <w:spacing w:val="-2"/>
                <w:sz w:val="20"/>
              </w:rPr>
              <w:t>RECHEMAREA</w:t>
            </w:r>
            <w:r>
              <w:rPr>
                <w:spacing w:val="2"/>
                <w:sz w:val="20"/>
              </w:rPr>
              <w:t> </w:t>
            </w:r>
            <w:r>
              <w:rPr>
                <w:spacing w:val="-2"/>
                <w:sz w:val="20"/>
              </w:rPr>
              <w:t>PRODUSULUI</w:t>
            </w:r>
          </w:p>
        </w:tc>
      </w:tr>
      <w:tr>
        <w:trPr>
          <w:trHeight w:val="690" w:hRule="atLeast"/>
        </w:trPr>
        <w:tc>
          <w:tcPr>
            <w:tcW w:w="1526" w:type="dxa"/>
          </w:tcPr>
          <w:p>
            <w:pPr>
              <w:pStyle w:val="TableParagraph"/>
              <w:ind w:left="484"/>
              <w:rPr>
                <w:b/>
                <w:sz w:val="20"/>
              </w:rPr>
            </w:pPr>
            <w:r>
              <w:rPr>
                <w:b/>
                <w:sz w:val="20"/>
              </w:rPr>
              <w:t>8.2.4</w:t>
            </w:r>
            <w:r>
              <w:rPr>
                <w:b/>
                <w:spacing w:val="1"/>
                <w:sz w:val="20"/>
              </w:rPr>
              <w:t> </w:t>
            </w:r>
            <w:r>
              <w:rPr>
                <w:b/>
                <w:spacing w:val="-10"/>
                <w:sz w:val="20"/>
              </w:rPr>
              <w:t>g</w:t>
            </w:r>
          </w:p>
        </w:tc>
        <w:tc>
          <w:tcPr>
            <w:tcW w:w="3120" w:type="dxa"/>
          </w:tcPr>
          <w:p>
            <w:pPr>
              <w:pStyle w:val="TableParagraph"/>
              <w:spacing w:line="240" w:lineRule="auto"/>
              <w:rPr>
                <w:sz w:val="20"/>
              </w:rPr>
            </w:pPr>
            <w:r>
              <w:rPr>
                <w:sz w:val="20"/>
              </w:rPr>
              <w:t>Receptia materialelor primite, depozitarea,</w:t>
            </w:r>
            <w:r>
              <w:rPr>
                <w:spacing w:val="-13"/>
                <w:sz w:val="20"/>
              </w:rPr>
              <w:t> </w:t>
            </w:r>
            <w:r>
              <w:rPr>
                <w:sz w:val="20"/>
              </w:rPr>
              <w:t>expedierea,</w:t>
            </w:r>
            <w:r>
              <w:rPr>
                <w:spacing w:val="-12"/>
                <w:sz w:val="20"/>
              </w:rPr>
              <w:t> </w:t>
            </w:r>
            <w:r>
              <w:rPr>
                <w:sz w:val="20"/>
              </w:rPr>
              <w:t>transportul</w:t>
            </w:r>
          </w:p>
          <w:p>
            <w:pPr>
              <w:pStyle w:val="TableParagraph"/>
              <w:spacing w:line="219" w:lineRule="exact"/>
              <w:rPr>
                <w:sz w:val="20"/>
              </w:rPr>
            </w:pPr>
            <w:r>
              <w:rPr>
                <w:sz w:val="20"/>
              </w:rPr>
              <w:t>si</w:t>
            </w:r>
            <w:r>
              <w:rPr>
                <w:spacing w:val="-4"/>
                <w:sz w:val="20"/>
              </w:rPr>
              <w:t> </w:t>
            </w:r>
            <w:r>
              <w:rPr>
                <w:sz w:val="20"/>
              </w:rPr>
              <w:t>manipularea</w:t>
            </w:r>
            <w:r>
              <w:rPr>
                <w:spacing w:val="-7"/>
                <w:sz w:val="20"/>
              </w:rPr>
              <w:t> </w:t>
            </w:r>
            <w:r>
              <w:rPr>
                <w:spacing w:val="-2"/>
                <w:sz w:val="20"/>
              </w:rPr>
              <w:t>produselor</w:t>
            </w:r>
          </w:p>
        </w:tc>
        <w:tc>
          <w:tcPr>
            <w:tcW w:w="1560" w:type="dxa"/>
          </w:tcPr>
          <w:p>
            <w:pPr>
              <w:pStyle w:val="TableParagraph"/>
              <w:ind w:left="6" w:right="1"/>
              <w:jc w:val="center"/>
              <w:rPr>
                <w:b/>
                <w:sz w:val="20"/>
              </w:rPr>
            </w:pPr>
            <w:r>
              <w:rPr>
                <w:b/>
                <w:spacing w:val="-5"/>
                <w:sz w:val="20"/>
              </w:rPr>
              <w:t>16</w:t>
            </w:r>
          </w:p>
        </w:tc>
        <w:tc>
          <w:tcPr>
            <w:tcW w:w="3082" w:type="dxa"/>
          </w:tcPr>
          <w:p>
            <w:pPr>
              <w:pStyle w:val="TableParagraph"/>
              <w:spacing w:line="221" w:lineRule="exact"/>
              <w:ind w:left="105"/>
              <w:rPr>
                <w:sz w:val="20"/>
              </w:rPr>
            </w:pPr>
            <w:r>
              <w:rPr>
                <w:spacing w:val="-2"/>
                <w:sz w:val="20"/>
              </w:rPr>
              <w:t>DEPOZITAREA</w:t>
            </w:r>
          </w:p>
        </w:tc>
      </w:tr>
      <w:tr>
        <w:trPr>
          <w:trHeight w:val="916" w:hRule="atLeast"/>
        </w:trPr>
        <w:tc>
          <w:tcPr>
            <w:tcW w:w="1526" w:type="dxa"/>
          </w:tcPr>
          <w:p>
            <w:pPr>
              <w:pStyle w:val="TableParagraph"/>
              <w:ind w:left="479"/>
              <w:rPr>
                <w:b/>
                <w:sz w:val="20"/>
              </w:rPr>
            </w:pPr>
            <w:r>
              <w:rPr>
                <w:b/>
                <w:sz w:val="20"/>
              </w:rPr>
              <w:t>8.2.4</w:t>
            </w:r>
            <w:r>
              <w:rPr>
                <w:b/>
                <w:spacing w:val="-5"/>
                <w:sz w:val="20"/>
              </w:rPr>
              <w:t> </w:t>
            </w:r>
            <w:r>
              <w:rPr>
                <w:b/>
                <w:spacing w:val="-10"/>
                <w:sz w:val="20"/>
              </w:rPr>
              <w:t>k</w:t>
            </w:r>
          </w:p>
        </w:tc>
        <w:tc>
          <w:tcPr>
            <w:tcW w:w="3120" w:type="dxa"/>
          </w:tcPr>
          <w:p>
            <w:pPr>
              <w:pStyle w:val="TableParagraph"/>
              <w:spacing w:line="237" w:lineRule="auto"/>
              <w:ind w:right="81"/>
              <w:rPr>
                <w:sz w:val="20"/>
              </w:rPr>
            </w:pPr>
            <w:r>
              <w:rPr>
                <w:sz w:val="20"/>
              </w:rPr>
              <w:t>Informatii despre </w:t>
            </w:r>
            <w:r>
              <w:rPr>
                <w:spacing w:val="-2"/>
                <w:sz w:val="20"/>
              </w:rPr>
              <w:t>produs/constientizarea consumatorilor</w:t>
            </w:r>
          </w:p>
        </w:tc>
        <w:tc>
          <w:tcPr>
            <w:tcW w:w="1560" w:type="dxa"/>
          </w:tcPr>
          <w:p>
            <w:pPr>
              <w:pStyle w:val="TableParagraph"/>
              <w:ind w:left="6" w:right="1"/>
              <w:jc w:val="center"/>
              <w:rPr>
                <w:b/>
                <w:sz w:val="20"/>
              </w:rPr>
            </w:pPr>
            <w:r>
              <w:rPr>
                <w:b/>
                <w:spacing w:val="-5"/>
                <w:sz w:val="20"/>
              </w:rPr>
              <w:t>17</w:t>
            </w:r>
          </w:p>
        </w:tc>
        <w:tc>
          <w:tcPr>
            <w:tcW w:w="3082" w:type="dxa"/>
          </w:tcPr>
          <w:p>
            <w:pPr>
              <w:pStyle w:val="TableParagraph"/>
              <w:spacing w:line="237" w:lineRule="auto"/>
              <w:ind w:left="105" w:right="376"/>
              <w:rPr>
                <w:sz w:val="20"/>
              </w:rPr>
            </w:pPr>
            <w:r>
              <w:rPr>
                <w:sz w:val="20"/>
              </w:rPr>
              <w:t>INFORMATII</w:t>
            </w:r>
            <w:r>
              <w:rPr>
                <w:spacing w:val="-13"/>
                <w:sz w:val="20"/>
              </w:rPr>
              <w:t> </w:t>
            </w:r>
            <w:r>
              <w:rPr>
                <w:sz w:val="20"/>
              </w:rPr>
              <w:t>REFERITOARE LA PRODUS SI </w:t>
            </w:r>
            <w:r>
              <w:rPr>
                <w:spacing w:val="-2"/>
                <w:sz w:val="20"/>
              </w:rPr>
              <w:t>CONSTIENTIZAREA</w:t>
            </w:r>
          </w:p>
          <w:p>
            <w:pPr>
              <w:pStyle w:val="TableParagraph"/>
              <w:spacing w:line="219" w:lineRule="exact"/>
              <w:ind w:left="105"/>
              <w:rPr>
                <w:sz w:val="20"/>
              </w:rPr>
            </w:pPr>
            <w:r>
              <w:rPr>
                <w:spacing w:val="-2"/>
                <w:sz w:val="20"/>
              </w:rPr>
              <w:t>CONSUMATORULUI</w:t>
            </w:r>
          </w:p>
        </w:tc>
      </w:tr>
      <w:tr>
        <w:trPr>
          <w:trHeight w:val="690" w:hRule="atLeast"/>
        </w:trPr>
        <w:tc>
          <w:tcPr>
            <w:tcW w:w="1526" w:type="dxa"/>
          </w:tcPr>
          <w:p>
            <w:pPr>
              <w:pStyle w:val="TableParagraph"/>
              <w:ind w:left="170" w:right="161"/>
              <w:jc w:val="center"/>
              <w:rPr>
                <w:b/>
                <w:sz w:val="20"/>
              </w:rPr>
            </w:pPr>
            <w:r>
              <w:rPr>
                <w:b/>
                <w:spacing w:val="-10"/>
                <w:sz w:val="20"/>
              </w:rPr>
              <w:t>-</w:t>
            </w:r>
          </w:p>
        </w:tc>
        <w:tc>
          <w:tcPr>
            <w:tcW w:w="3120" w:type="dxa"/>
          </w:tcPr>
          <w:p>
            <w:pPr>
              <w:pStyle w:val="TableParagraph"/>
              <w:spacing w:line="221" w:lineRule="exact"/>
              <w:rPr>
                <w:sz w:val="20"/>
              </w:rPr>
            </w:pPr>
            <w:r>
              <w:rPr>
                <w:spacing w:val="-10"/>
                <w:sz w:val="20"/>
              </w:rPr>
              <w:t>-</w:t>
            </w:r>
          </w:p>
        </w:tc>
        <w:tc>
          <w:tcPr>
            <w:tcW w:w="1560" w:type="dxa"/>
          </w:tcPr>
          <w:p>
            <w:pPr>
              <w:pStyle w:val="TableParagraph"/>
              <w:ind w:left="6" w:right="1"/>
              <w:jc w:val="center"/>
              <w:rPr>
                <w:b/>
                <w:sz w:val="20"/>
              </w:rPr>
            </w:pPr>
            <w:r>
              <w:rPr>
                <w:b/>
                <w:spacing w:val="-5"/>
                <w:sz w:val="20"/>
              </w:rPr>
              <w:t>18</w:t>
            </w:r>
          </w:p>
        </w:tc>
        <w:tc>
          <w:tcPr>
            <w:tcW w:w="3082" w:type="dxa"/>
          </w:tcPr>
          <w:p>
            <w:pPr>
              <w:pStyle w:val="TableParagraph"/>
              <w:spacing w:line="221" w:lineRule="exact"/>
              <w:ind w:left="105"/>
              <w:rPr>
                <w:sz w:val="20"/>
              </w:rPr>
            </w:pPr>
            <w:r>
              <w:rPr>
                <w:sz w:val="20"/>
              </w:rPr>
              <w:t>SECURITATEA</w:t>
            </w:r>
            <w:r>
              <w:rPr>
                <w:spacing w:val="-12"/>
                <w:sz w:val="20"/>
              </w:rPr>
              <w:t> </w:t>
            </w:r>
            <w:r>
              <w:rPr>
                <w:spacing w:val="-2"/>
                <w:sz w:val="20"/>
              </w:rPr>
              <w:t>ALIMENTULUI.</w:t>
            </w:r>
          </w:p>
          <w:p>
            <w:pPr>
              <w:pStyle w:val="TableParagraph"/>
              <w:spacing w:line="230" w:lineRule="atLeast"/>
              <w:ind w:left="105" w:right="1310"/>
              <w:rPr>
                <w:sz w:val="20"/>
              </w:rPr>
            </w:pPr>
            <w:r>
              <w:rPr>
                <w:sz w:val="20"/>
              </w:rPr>
              <w:t>BIOVIGILENTA</w:t>
            </w:r>
            <w:r>
              <w:rPr>
                <w:spacing w:val="-13"/>
                <w:sz w:val="20"/>
              </w:rPr>
              <w:t> </w:t>
            </w:r>
            <w:r>
              <w:rPr>
                <w:sz w:val="20"/>
              </w:rPr>
              <w:t>SI </w:t>
            </w:r>
            <w:r>
              <w:rPr>
                <w:spacing w:val="-2"/>
                <w:sz w:val="20"/>
              </w:rPr>
              <w:t>BIOTERORISM</w:t>
            </w:r>
          </w:p>
        </w:tc>
      </w:tr>
    </w:tbl>
    <w:p>
      <w:pPr>
        <w:pStyle w:val="BodyText"/>
        <w:spacing w:before="225"/>
        <w:ind w:left="312" w:right="309"/>
        <w:jc w:val="center"/>
      </w:pPr>
      <w:r>
        <w:rPr>
          <w:i/>
        </w:rPr>
        <w:t>Tabelul</w:t>
      </w:r>
      <w:r>
        <w:rPr>
          <w:i/>
          <w:spacing w:val="-5"/>
        </w:rPr>
        <w:t> </w:t>
      </w:r>
      <w:r>
        <w:rPr>
          <w:i/>
        </w:rPr>
        <w:t>1.</w:t>
      </w:r>
      <w:r>
        <w:rPr>
          <w:i/>
          <w:spacing w:val="-7"/>
        </w:rPr>
        <w:t> </w:t>
      </w:r>
      <w:r>
        <w:rPr/>
        <w:t>Corespondenta</w:t>
      </w:r>
      <w:r>
        <w:rPr>
          <w:spacing w:val="-3"/>
        </w:rPr>
        <w:t> </w:t>
      </w:r>
      <w:r>
        <w:rPr/>
        <w:t>dintre</w:t>
      </w:r>
      <w:r>
        <w:rPr>
          <w:spacing w:val="-7"/>
        </w:rPr>
        <w:t> </w:t>
      </w:r>
      <w:r>
        <w:rPr/>
        <w:t>ISO/TS</w:t>
      </w:r>
      <w:r>
        <w:rPr>
          <w:spacing w:val="-7"/>
        </w:rPr>
        <w:t> </w:t>
      </w:r>
      <w:r>
        <w:rPr/>
        <w:t>22002-1:2009</w:t>
      </w:r>
      <w:r>
        <w:rPr>
          <w:spacing w:val="-9"/>
        </w:rPr>
        <w:t> </w:t>
      </w:r>
      <w:r>
        <w:rPr/>
        <w:t>si</w:t>
      </w:r>
      <w:r>
        <w:rPr>
          <w:spacing w:val="-7"/>
        </w:rPr>
        <w:t> </w:t>
      </w:r>
      <w:r>
        <w:rPr/>
        <w:t>cap</w:t>
      </w:r>
      <w:r>
        <w:rPr>
          <w:spacing w:val="-5"/>
        </w:rPr>
        <w:t> </w:t>
      </w:r>
      <w:r>
        <w:rPr/>
        <w:t>8.2.4</w:t>
      </w:r>
      <w:r>
        <w:rPr>
          <w:spacing w:val="-9"/>
        </w:rPr>
        <w:t> </w:t>
      </w:r>
      <w:r>
        <w:rPr/>
        <w:t>din</w:t>
      </w:r>
      <w:r>
        <w:rPr>
          <w:spacing w:val="-1"/>
        </w:rPr>
        <w:t> </w:t>
      </w:r>
      <w:r>
        <w:rPr/>
        <w:t>ISO</w:t>
      </w:r>
      <w:r>
        <w:rPr>
          <w:spacing w:val="-9"/>
        </w:rPr>
        <w:t> </w:t>
      </w:r>
      <w:r>
        <w:rPr>
          <w:spacing w:val="-2"/>
        </w:rPr>
        <w:t>22000:2018</w:t>
      </w:r>
    </w:p>
    <w:p>
      <w:pPr>
        <w:pStyle w:val="BodyText"/>
        <w:rPr>
          <w:sz w:val="12"/>
        </w:rPr>
      </w:pPr>
    </w:p>
    <w:p>
      <w:pPr>
        <w:pStyle w:val="BodyText"/>
        <w:spacing w:after="0"/>
        <w:rPr>
          <w:sz w:val="12"/>
        </w:rPr>
        <w:sectPr>
          <w:pgSz w:w="11900" w:h="16840"/>
          <w:pgMar w:header="710" w:footer="958" w:top="1060" w:bottom="1220" w:left="850" w:right="850"/>
        </w:sectPr>
      </w:pPr>
    </w:p>
    <w:p>
      <w:pPr>
        <w:pStyle w:val="ListParagraph"/>
        <w:numPr>
          <w:ilvl w:val="2"/>
          <w:numId w:val="1"/>
        </w:numPr>
        <w:tabs>
          <w:tab w:pos="1077" w:val="left" w:leader="none"/>
        </w:tabs>
        <w:spacing w:line="240" w:lineRule="auto" w:before="98" w:after="0"/>
        <w:ind w:left="282" w:right="38" w:firstLine="446"/>
        <w:jc w:val="both"/>
        <w:rPr>
          <w:sz w:val="20"/>
        </w:rPr>
      </w:pPr>
      <w:r>
        <w:rPr>
          <w:sz w:val="20"/>
        </w:rPr>
        <w:t>Informatii documentate mentinute despre </w:t>
      </w:r>
      <w:r>
        <w:rPr>
          <w:sz w:val="20"/>
          <w:u w:val="single"/>
        </w:rPr>
        <w:t>materiile prime, ingrediente si materiale in contact cu</w:t>
      </w:r>
      <w:r>
        <w:rPr>
          <w:sz w:val="20"/>
        </w:rPr>
        <w:t> </w:t>
      </w:r>
      <w:r>
        <w:rPr>
          <w:sz w:val="20"/>
          <w:u w:val="single"/>
        </w:rPr>
        <w:t>produsul</w:t>
      </w:r>
      <w:r>
        <w:rPr>
          <w:spacing w:val="-1"/>
          <w:sz w:val="20"/>
        </w:rPr>
        <w:t> </w:t>
      </w:r>
      <w:r>
        <w:rPr>
          <w:sz w:val="20"/>
        </w:rPr>
        <w:t>(ambalaje</w:t>
      </w:r>
      <w:r>
        <w:rPr>
          <w:spacing w:val="-1"/>
          <w:sz w:val="20"/>
        </w:rPr>
        <w:t> </w:t>
      </w:r>
      <w:r>
        <w:rPr>
          <w:sz w:val="20"/>
        </w:rPr>
        <w:t>primare, gaze</w:t>
      </w:r>
      <w:r>
        <w:rPr>
          <w:spacing w:val="-1"/>
          <w:sz w:val="20"/>
        </w:rPr>
        <w:t> </w:t>
      </w:r>
      <w:r>
        <w:rPr>
          <w:sz w:val="20"/>
        </w:rPr>
        <w:t>de</w:t>
      </w:r>
      <w:r>
        <w:rPr>
          <w:spacing w:val="-1"/>
          <w:sz w:val="20"/>
        </w:rPr>
        <w:t> </w:t>
      </w:r>
      <w:r>
        <w:rPr>
          <w:sz w:val="20"/>
        </w:rPr>
        <w:t>ambalare). Acestea pot fi sub forma unor Specificatii tehnice, intocmite de organizatie, care sa contina criterii de acceptare si</w:t>
      </w:r>
      <w:r>
        <w:rPr>
          <w:spacing w:val="40"/>
          <w:sz w:val="20"/>
        </w:rPr>
        <w:t> </w:t>
      </w:r>
      <w:r>
        <w:rPr>
          <w:sz w:val="20"/>
        </w:rPr>
        <w:t>cerinte</w:t>
      </w:r>
      <w:r>
        <w:rPr>
          <w:spacing w:val="-4"/>
          <w:sz w:val="20"/>
        </w:rPr>
        <w:t> </w:t>
      </w:r>
      <w:r>
        <w:rPr>
          <w:sz w:val="20"/>
        </w:rPr>
        <w:t>legale. Din</w:t>
      </w:r>
      <w:r>
        <w:rPr>
          <w:spacing w:val="-1"/>
          <w:sz w:val="20"/>
        </w:rPr>
        <w:t> </w:t>
      </w:r>
      <w:r>
        <w:rPr>
          <w:sz w:val="20"/>
        </w:rPr>
        <w:t>text</w:t>
      </w:r>
      <w:r>
        <w:rPr>
          <w:spacing w:val="-4"/>
          <w:sz w:val="20"/>
        </w:rPr>
        <w:t> </w:t>
      </w:r>
      <w:r>
        <w:rPr>
          <w:sz w:val="20"/>
        </w:rPr>
        <w:t>si din</w:t>
      </w:r>
      <w:r>
        <w:rPr>
          <w:spacing w:val="-1"/>
          <w:sz w:val="20"/>
        </w:rPr>
        <w:t> </w:t>
      </w:r>
      <w:r>
        <w:rPr>
          <w:sz w:val="20"/>
        </w:rPr>
        <w:t>practica de</w:t>
      </w:r>
      <w:r>
        <w:rPr>
          <w:spacing w:val="-8"/>
          <w:sz w:val="20"/>
        </w:rPr>
        <w:t> </w:t>
      </w:r>
      <w:r>
        <w:rPr>
          <w:sz w:val="20"/>
        </w:rPr>
        <w:t>audit se</w:t>
      </w:r>
      <w:r>
        <w:rPr>
          <w:spacing w:val="-4"/>
          <w:sz w:val="20"/>
        </w:rPr>
        <w:t> </w:t>
      </w:r>
      <w:r>
        <w:rPr>
          <w:sz w:val="20"/>
        </w:rPr>
        <w:t>deduce ca nu este suficienta existenta unor documente de la furnizori sau distribuitori (fise tehnice, declaratii de conformitate, certificate de calitate).</w:t>
      </w:r>
    </w:p>
    <w:p>
      <w:pPr>
        <w:pStyle w:val="ListParagraph"/>
        <w:numPr>
          <w:ilvl w:val="2"/>
          <w:numId w:val="1"/>
        </w:numPr>
        <w:tabs>
          <w:tab w:pos="1077" w:val="left" w:leader="none"/>
        </w:tabs>
        <w:spacing w:line="240" w:lineRule="auto" w:before="0" w:after="0"/>
        <w:ind w:left="282" w:right="38" w:firstLine="446"/>
        <w:jc w:val="both"/>
        <w:rPr>
          <w:sz w:val="20"/>
        </w:rPr>
      </w:pPr>
      <w:r>
        <w:rPr>
          <w:sz w:val="20"/>
        </w:rPr>
        <w:t>Informatii documentate mentinute despre </w:t>
      </w:r>
      <w:r>
        <w:rPr>
          <w:sz w:val="20"/>
          <w:u w:val="single"/>
        </w:rPr>
        <w:t>produsele finite</w:t>
      </w:r>
      <w:r>
        <w:rPr>
          <w:sz w:val="20"/>
        </w:rPr>
        <w:t>. Acestea pot fi sub forma unor Specificatii tehnice, Standarde de produs. Acestea se supun verificarii, aprobarii, actualizarii, conform cerintelor pt informatiile documentate mentinute. O remarca referitoare la existenta specificatiile marca proprie ale retailerilor, care pot fi tratate ca si</w:t>
      </w:r>
      <w:r>
        <w:rPr>
          <w:spacing w:val="80"/>
          <w:sz w:val="20"/>
        </w:rPr>
        <w:t> </w:t>
      </w:r>
      <w:r>
        <w:rPr>
          <w:sz w:val="20"/>
        </w:rPr>
        <w:t>proprietate a clientilor.</w:t>
      </w:r>
    </w:p>
    <w:p>
      <w:pPr>
        <w:pStyle w:val="ListParagraph"/>
        <w:numPr>
          <w:ilvl w:val="2"/>
          <w:numId w:val="1"/>
        </w:numPr>
        <w:tabs>
          <w:tab w:pos="1077" w:val="left" w:leader="none"/>
        </w:tabs>
        <w:spacing w:line="237" w:lineRule="auto" w:before="4" w:after="0"/>
        <w:ind w:left="282" w:right="38" w:firstLine="446"/>
        <w:jc w:val="both"/>
        <w:rPr>
          <w:sz w:val="20"/>
        </w:rPr>
      </w:pPr>
      <w:r>
        <w:rPr>
          <w:sz w:val="20"/>
        </w:rPr>
        <w:t>Informatii documentate mentinute despre </w:t>
      </w:r>
      <w:r>
        <w:rPr>
          <w:sz w:val="20"/>
          <w:u w:val="single"/>
        </w:rPr>
        <w:t>utilizarea intentionata</w:t>
      </w:r>
      <w:r>
        <w:rPr>
          <w:sz w:val="20"/>
        </w:rPr>
        <w:t>. Pot fi introduse in Specificatiile sau Standardele de produs, pe etichete sau oriunde se considera ca pot fi atentionati consumatorii vulnerabili.</w:t>
      </w:r>
    </w:p>
    <w:p>
      <w:pPr>
        <w:pStyle w:val="ListParagraph"/>
        <w:numPr>
          <w:ilvl w:val="2"/>
          <w:numId w:val="1"/>
        </w:numPr>
        <w:tabs>
          <w:tab w:pos="976" w:val="left" w:leader="none"/>
        </w:tabs>
        <w:spacing w:line="240" w:lineRule="auto" w:before="4" w:after="0"/>
        <w:ind w:left="282" w:right="38" w:firstLine="446"/>
        <w:jc w:val="both"/>
        <w:rPr>
          <w:sz w:val="20"/>
        </w:rPr>
      </w:pPr>
      <w:r>
        <w:rPr>
          <w:sz w:val="20"/>
          <w:u w:val="single"/>
        </w:rPr>
        <w:t>Diagrame de flux</w:t>
      </w:r>
      <w:r>
        <w:rPr>
          <w:sz w:val="20"/>
        </w:rPr>
        <w:t>, sub forma unor informatii documentate stabilite (reprezentare grafica), mentinute</w:t>
      </w:r>
      <w:r>
        <w:rPr>
          <w:spacing w:val="40"/>
          <w:sz w:val="20"/>
        </w:rPr>
        <w:t> </w:t>
      </w:r>
      <w:r>
        <w:rPr>
          <w:sz w:val="20"/>
        </w:rPr>
        <w:t>si actualizate pentru produsele sau categoriile de</w:t>
      </w:r>
      <w:r>
        <w:rPr>
          <w:spacing w:val="40"/>
          <w:sz w:val="20"/>
        </w:rPr>
        <w:t> </w:t>
      </w:r>
      <w:r>
        <w:rPr>
          <w:sz w:val="20"/>
        </w:rPr>
        <w:t>produse sau procese incluse in SMSA, urmate de </w:t>
      </w:r>
      <w:r>
        <w:rPr>
          <w:sz w:val="20"/>
          <w:u w:val="single"/>
        </w:rPr>
        <w:t>descrierea proceselor si a mediului de desfasurare a</w:t>
      </w:r>
      <w:r>
        <w:rPr>
          <w:sz w:val="20"/>
        </w:rPr>
        <w:t> </w:t>
      </w:r>
      <w:r>
        <w:rPr>
          <w:sz w:val="20"/>
          <w:u w:val="single"/>
        </w:rPr>
        <w:t>proceselor</w:t>
      </w:r>
      <w:r>
        <w:rPr>
          <w:sz w:val="20"/>
        </w:rPr>
        <w:t>. Diagramele de flux trebuie verificate la fata locului; se pastreaza informatii documentate.</w:t>
      </w:r>
      <w:r>
        <w:rPr>
          <w:spacing w:val="40"/>
          <w:sz w:val="20"/>
        </w:rPr>
        <w:t> </w:t>
      </w:r>
      <w:r>
        <w:rPr>
          <w:sz w:val="20"/>
        </w:rPr>
        <w:t>Noutate: mentionarea variatiilor datorate existentei unor produse </w:t>
      </w:r>
      <w:r>
        <w:rPr>
          <w:spacing w:val="-2"/>
          <w:sz w:val="20"/>
        </w:rPr>
        <w:t>sezoniere.</w:t>
      </w:r>
    </w:p>
    <w:p>
      <w:pPr>
        <w:pStyle w:val="BodyText"/>
        <w:spacing w:line="232" w:lineRule="auto" w:before="5"/>
        <w:ind w:left="282" w:right="39"/>
        <w:jc w:val="both"/>
      </w:pPr>
      <w:r>
        <w:rPr/>
        <w:t>Alta schimbare: nu mai exista ca etapa preliminara constituirea Echipei de siguranta alimentului, desi ea este mentionata in mai multe locuri in standard.</w:t>
      </w:r>
    </w:p>
    <w:p>
      <w:pPr>
        <w:pStyle w:val="Heading3"/>
        <w:numPr>
          <w:ilvl w:val="1"/>
          <w:numId w:val="1"/>
        </w:numPr>
        <w:tabs>
          <w:tab w:pos="582" w:val="left" w:leader="none"/>
        </w:tabs>
        <w:spacing w:line="240" w:lineRule="auto" w:before="93" w:after="0"/>
        <w:ind w:left="582" w:right="0" w:hanging="300"/>
        <w:jc w:val="left"/>
      </w:pPr>
      <w:r>
        <w:rPr>
          <w:b w:val="0"/>
          <w:i w:val="0"/>
        </w:rPr>
        <w:br w:type="column"/>
      </w:r>
      <w:r>
        <w:rPr/>
        <w:t>Analiza</w:t>
      </w:r>
      <w:r>
        <w:rPr>
          <w:spacing w:val="-10"/>
        </w:rPr>
        <w:t> </w:t>
      </w:r>
      <w:r>
        <w:rPr>
          <w:spacing w:val="-2"/>
        </w:rPr>
        <w:t>Pericolelor</w:t>
      </w:r>
    </w:p>
    <w:p>
      <w:pPr>
        <w:pStyle w:val="ListParagraph"/>
        <w:numPr>
          <w:ilvl w:val="0"/>
          <w:numId w:val="4"/>
        </w:numPr>
        <w:tabs>
          <w:tab w:pos="948" w:val="left" w:leader="none"/>
        </w:tabs>
        <w:spacing w:line="230" w:lineRule="auto" w:before="219" w:after="0"/>
        <w:ind w:left="282" w:right="274" w:firstLine="446"/>
        <w:jc w:val="both"/>
        <w:rPr>
          <w:sz w:val="20"/>
        </w:rPr>
      </w:pPr>
      <w:r>
        <w:rPr>
          <w:sz w:val="20"/>
        </w:rPr>
        <w:t>Informatii documentate mentinute referitoare la </w:t>
      </w:r>
      <w:r>
        <w:rPr>
          <w:sz w:val="20"/>
          <w:u w:val="single"/>
        </w:rPr>
        <w:t>identificarea pericolelor si determinarea nivelurilor</w:t>
      </w:r>
      <w:r>
        <w:rPr>
          <w:sz w:val="20"/>
        </w:rPr>
        <w:t> </w:t>
      </w:r>
      <w:r>
        <w:rPr>
          <w:spacing w:val="-2"/>
          <w:sz w:val="20"/>
          <w:u w:val="single"/>
        </w:rPr>
        <w:t>acceptabile</w:t>
      </w:r>
      <w:r>
        <w:rPr>
          <w:spacing w:val="-2"/>
          <w:sz w:val="20"/>
        </w:rPr>
        <w:t>.</w:t>
      </w:r>
    </w:p>
    <w:p>
      <w:pPr>
        <w:pStyle w:val="BodyText"/>
        <w:spacing w:line="218" w:lineRule="exact"/>
        <w:ind w:left="685"/>
        <w:jc w:val="both"/>
      </w:pPr>
      <w:r>
        <w:rPr/>
        <w:t>Tipuri de</w:t>
      </w:r>
      <w:r>
        <w:rPr>
          <w:spacing w:val="-8"/>
        </w:rPr>
        <w:t> </w:t>
      </w:r>
      <w:r>
        <w:rPr>
          <w:spacing w:val="-2"/>
        </w:rPr>
        <w:t>pericole:</w:t>
      </w:r>
    </w:p>
    <w:p>
      <w:pPr>
        <w:pStyle w:val="BodyText"/>
        <w:spacing w:line="228" w:lineRule="auto" w:before="5"/>
        <w:ind w:left="282" w:right="275"/>
        <w:jc w:val="both"/>
      </w:pPr>
      <w:r>
        <w:rPr/>
        <w:t>-</w:t>
      </w:r>
      <w:r>
        <w:rPr>
          <w:u w:val="single"/>
        </w:rPr>
        <w:t>contaminare accidentala</w:t>
      </w:r>
      <w:r>
        <w:rPr/>
        <w:t>: biologice, chimice si fizice. Alergenii pot fi tratati ca pericole chimice sau pot fi identificati ca o categorie aparte. Similar pericolele radiologice. Pericolele accidentale (neintentionate) sunt subiectul Sigurantei alimentelor (FOOD SAFETY);</w:t>
      </w:r>
    </w:p>
    <w:p>
      <w:pPr>
        <w:pStyle w:val="BodyText"/>
        <w:spacing w:line="228" w:lineRule="auto" w:before="7"/>
        <w:ind w:left="282" w:right="274"/>
        <w:jc w:val="both"/>
      </w:pPr>
      <w:r>
        <w:rPr/>
        <w:t>-</w:t>
      </w:r>
      <w:r>
        <w:rPr>
          <w:u w:val="single"/>
        </w:rPr>
        <w:t>contaminare intentionata</w:t>
      </w:r>
      <w:r>
        <w:rPr/>
        <w:t> care reprezinta subiectul Securitatii alimentelor (FOOD DEFENSE) cu o analiza de risc diferita sau in cadrul Analizei de risc </w:t>
      </w:r>
      <w:r>
        <w:rPr>
          <w:spacing w:val="-2"/>
        </w:rPr>
        <w:t>organizationale;</w:t>
      </w:r>
    </w:p>
    <w:p>
      <w:pPr>
        <w:pStyle w:val="BodyText"/>
        <w:spacing w:line="230" w:lineRule="auto" w:before="2"/>
        <w:ind w:left="282" w:right="274"/>
        <w:jc w:val="both"/>
      </w:pPr>
      <w:r>
        <w:rPr/>
        <w:t>-</w:t>
      </w:r>
      <w:r>
        <w:rPr>
          <w:u w:val="single"/>
        </w:rPr>
        <w:t>falsificare intentionata</w:t>
      </w:r>
      <w:r>
        <w:rPr/>
        <w:t> care reprezinta subiectul Falsificarii</w:t>
      </w:r>
      <w:r>
        <w:rPr>
          <w:spacing w:val="-9"/>
        </w:rPr>
        <w:t> </w:t>
      </w:r>
      <w:r>
        <w:rPr/>
        <w:t>alimentelor</w:t>
      </w:r>
      <w:r>
        <w:rPr>
          <w:spacing w:val="-7"/>
        </w:rPr>
        <w:t> </w:t>
      </w:r>
      <w:r>
        <w:rPr/>
        <w:t>(FOOD</w:t>
      </w:r>
      <w:r>
        <w:rPr>
          <w:spacing w:val="-7"/>
        </w:rPr>
        <w:t> </w:t>
      </w:r>
      <w:r>
        <w:rPr/>
        <w:t>FRAUD).</w:t>
      </w:r>
      <w:r>
        <w:rPr>
          <w:spacing w:val="-5"/>
        </w:rPr>
        <w:t> </w:t>
      </w:r>
      <w:r>
        <w:rPr/>
        <w:t>Falsificarea</w:t>
      </w:r>
      <w:r>
        <w:rPr>
          <w:spacing w:val="-5"/>
        </w:rPr>
        <w:t> </w:t>
      </w:r>
      <w:r>
        <w:rPr/>
        <w:t>se face in scopul obtinerii unor castiguri economice nemeritate; nu este obligatoriu insotita de afectarea sanatatii consumatorului. Se trateaza intr-o analiza de risc distincta, conform unei cerinte specifice a Fundatiei FSSC 22000, versiunea 4.1 din 2018.</w:t>
      </w:r>
    </w:p>
    <w:p>
      <w:pPr>
        <w:pStyle w:val="ListParagraph"/>
        <w:numPr>
          <w:ilvl w:val="0"/>
          <w:numId w:val="4"/>
        </w:numPr>
        <w:tabs>
          <w:tab w:pos="948" w:val="left" w:leader="none"/>
        </w:tabs>
        <w:spacing w:line="230" w:lineRule="auto" w:before="0" w:after="0"/>
        <w:ind w:left="282" w:right="274" w:firstLine="446"/>
        <w:jc w:val="both"/>
        <w:rPr>
          <w:sz w:val="20"/>
        </w:rPr>
      </w:pPr>
      <w:r>
        <w:rPr>
          <w:sz w:val="20"/>
        </w:rPr>
        <w:t>Informatii documentate mentinute referitoare la </w:t>
      </w:r>
      <w:r>
        <w:rPr>
          <w:sz w:val="20"/>
          <w:u w:val="single"/>
        </w:rPr>
        <w:t>evaluarea pericolelor</w:t>
      </w:r>
      <w:r>
        <w:rPr>
          <w:sz w:val="20"/>
        </w:rPr>
        <w:t>. Se poate folosi o metoda de evaluare bazata de probabilitatea aparitiei pericolelor in produsul finit, inaintea aplicarii masurilor de control si severitatea</w:t>
      </w:r>
      <w:r>
        <w:rPr>
          <w:spacing w:val="-4"/>
          <w:sz w:val="20"/>
        </w:rPr>
        <w:t> </w:t>
      </w:r>
      <w:r>
        <w:rPr>
          <w:sz w:val="20"/>
        </w:rPr>
        <w:t>(gravitatea)</w:t>
      </w:r>
      <w:r>
        <w:rPr>
          <w:spacing w:val="-6"/>
          <w:sz w:val="20"/>
        </w:rPr>
        <w:t> </w:t>
      </w:r>
      <w:r>
        <w:rPr>
          <w:sz w:val="20"/>
        </w:rPr>
        <w:t>efectelor</w:t>
      </w:r>
      <w:r>
        <w:rPr>
          <w:spacing w:val="-2"/>
          <w:sz w:val="20"/>
        </w:rPr>
        <w:t> </w:t>
      </w:r>
      <w:r>
        <w:rPr>
          <w:sz w:val="20"/>
        </w:rPr>
        <w:t>adverse</w:t>
      </w:r>
      <w:r>
        <w:rPr>
          <w:spacing w:val="-9"/>
          <w:sz w:val="20"/>
        </w:rPr>
        <w:t> </w:t>
      </w:r>
      <w:r>
        <w:rPr>
          <w:sz w:val="20"/>
        </w:rPr>
        <w:t>asupra</w:t>
      </w:r>
      <w:r>
        <w:rPr>
          <w:spacing w:val="-4"/>
          <w:sz w:val="20"/>
        </w:rPr>
        <w:t> </w:t>
      </w:r>
      <w:r>
        <w:rPr>
          <w:sz w:val="20"/>
        </w:rPr>
        <w:t>sanatatii in relatie cu utilizarea intentionata.</w:t>
      </w:r>
    </w:p>
    <w:p>
      <w:pPr>
        <w:pStyle w:val="BodyText"/>
        <w:ind w:left="282" w:right="278" w:firstLine="446"/>
        <w:jc w:val="both"/>
      </w:pPr>
      <w:r>
        <w:rPr/>
        <w:t>O metode de evaluare semicantitativa este recomandata in [6]:</w:t>
      </w:r>
    </w:p>
    <w:p>
      <w:pPr>
        <w:pStyle w:val="BodyText"/>
        <w:spacing w:before="220"/>
        <w:ind w:left="282"/>
        <w:jc w:val="both"/>
      </w:pPr>
      <w:r>
        <w:rPr/>
        <w:t>NIVEL</w:t>
      </w:r>
      <w:r>
        <w:rPr>
          <w:spacing w:val="-7"/>
        </w:rPr>
        <w:t> </w:t>
      </w:r>
      <w:r>
        <w:rPr/>
        <w:t>DE</w:t>
      </w:r>
      <w:r>
        <w:rPr>
          <w:spacing w:val="-4"/>
        </w:rPr>
        <w:t> </w:t>
      </w:r>
      <w:r>
        <w:rPr/>
        <w:t>RISC</w:t>
      </w:r>
      <w:r>
        <w:rPr>
          <w:spacing w:val="-1"/>
        </w:rPr>
        <w:t> </w:t>
      </w:r>
      <w:r>
        <w:rPr/>
        <w:t>(R=PxE): pe</w:t>
      </w:r>
      <w:r>
        <w:rPr>
          <w:spacing w:val="-4"/>
        </w:rPr>
        <w:t> </w:t>
      </w:r>
      <w:r>
        <w:rPr/>
        <w:t>o</w:t>
      </w:r>
      <w:r>
        <w:rPr>
          <w:spacing w:val="-6"/>
        </w:rPr>
        <w:t> </w:t>
      </w:r>
      <w:r>
        <w:rPr/>
        <w:t>scara</w:t>
      </w:r>
      <w:r>
        <w:rPr>
          <w:spacing w:val="1"/>
        </w:rPr>
        <w:t> </w:t>
      </w:r>
      <w:r>
        <w:rPr/>
        <w:t>de</w:t>
      </w:r>
      <w:r>
        <w:rPr>
          <w:spacing w:val="-9"/>
        </w:rPr>
        <w:t> </w:t>
      </w:r>
      <w:r>
        <w:rPr/>
        <w:t>la</w:t>
      </w:r>
      <w:r>
        <w:rPr>
          <w:spacing w:val="-4"/>
        </w:rPr>
        <w:t> </w:t>
      </w:r>
      <w:r>
        <w:rPr/>
        <w:t>1</w:t>
      </w:r>
      <w:r>
        <w:rPr>
          <w:spacing w:val="-6"/>
        </w:rPr>
        <w:t> </w:t>
      </w:r>
      <w:r>
        <w:rPr/>
        <w:t>la</w:t>
      </w:r>
      <w:r>
        <w:rPr>
          <w:spacing w:val="1"/>
        </w:rPr>
        <w:t> </w:t>
      </w:r>
      <w:r>
        <w:rPr>
          <w:spacing w:val="-10"/>
        </w:rPr>
        <w:t>7</w:t>
      </w:r>
    </w:p>
    <w:p>
      <w:pPr>
        <w:pStyle w:val="BodyText"/>
        <w:spacing w:after="0"/>
        <w:jc w:val="both"/>
        <w:sectPr>
          <w:type w:val="continuous"/>
          <w:pgSz w:w="11900" w:h="16840"/>
          <w:pgMar w:header="710" w:footer="958" w:top="1060" w:bottom="1140" w:left="850" w:right="850"/>
          <w:cols w:num="2" w:equalWidth="0">
            <w:col w:w="4862" w:space="240"/>
            <w:col w:w="5098"/>
          </w:cols>
        </w:sectPr>
      </w:pPr>
    </w:p>
    <w:p>
      <w:pPr>
        <w:pStyle w:val="BodyText"/>
        <w:spacing w:before="8"/>
        <w:rPr>
          <w:sz w:val="19"/>
        </w:rPr>
      </w:pPr>
    </w:p>
    <w:p>
      <w:pPr>
        <w:pStyle w:val="BodyText"/>
        <w:ind w:left="450"/>
      </w:pPr>
      <w:r>
        <w:rPr/>
        <mc:AlternateContent>
          <mc:Choice Requires="wps">
            <w:drawing>
              <wp:inline distT="0" distB="0" distL="0" distR="0">
                <wp:extent cx="5904230" cy="158750"/>
                <wp:effectExtent l="9525" t="0" r="0" b="3175"/>
                <wp:docPr id="49" name="Group 49"/>
                <wp:cNvGraphicFramePr>
                  <a:graphicFrameLocks/>
                </wp:cNvGraphicFramePr>
                <a:graphic>
                  <a:graphicData uri="http://schemas.microsoft.com/office/word/2010/wordprocessingGroup">
                    <wpg:wgp>
                      <wpg:cNvPr id="49" name="Group 49"/>
                      <wpg:cNvGrpSpPr/>
                      <wpg:grpSpPr>
                        <a:xfrm>
                          <a:off x="0" y="0"/>
                          <a:ext cx="5904230" cy="158750"/>
                          <a:chExt cx="5904230" cy="158750"/>
                        </a:xfrm>
                      </wpg:grpSpPr>
                      <wps:wsp>
                        <wps:cNvPr id="50" name="Textbox 50"/>
                        <wps:cNvSpPr txBox="1"/>
                        <wps:spPr>
                          <a:xfrm>
                            <a:off x="1423416" y="3047"/>
                            <a:ext cx="4478020" cy="152400"/>
                          </a:xfrm>
                          <a:prstGeom prst="rect">
                            <a:avLst/>
                          </a:prstGeom>
                          <a:ln w="6096">
                            <a:solidFill>
                              <a:srgbClr val="000000"/>
                            </a:solidFill>
                            <a:prstDash val="solid"/>
                          </a:ln>
                        </wps:spPr>
                        <wps:txbx>
                          <w:txbxContent>
                            <w:p>
                              <w:pPr>
                                <w:spacing w:line="226" w:lineRule="exact" w:before="0"/>
                                <w:ind w:left="0" w:right="0" w:firstLine="0"/>
                                <w:jc w:val="center"/>
                                <w:rPr>
                                  <w:b/>
                                  <w:sz w:val="20"/>
                                </w:rPr>
                              </w:pPr>
                              <w:r>
                                <w:rPr>
                                  <w:b/>
                                  <w:sz w:val="20"/>
                                </w:rPr>
                                <w:t>NIVEL</w:t>
                              </w:r>
                              <w:r>
                                <w:rPr>
                                  <w:b/>
                                  <w:spacing w:val="-3"/>
                                  <w:sz w:val="20"/>
                                </w:rPr>
                                <w:t> </w:t>
                              </w:r>
                              <w:r>
                                <w:rPr>
                                  <w:b/>
                                  <w:sz w:val="20"/>
                                </w:rPr>
                                <w:t>DE</w:t>
                              </w:r>
                              <w:r>
                                <w:rPr>
                                  <w:b/>
                                  <w:spacing w:val="-3"/>
                                  <w:sz w:val="20"/>
                                </w:rPr>
                                <w:t> </w:t>
                              </w:r>
                              <w:r>
                                <w:rPr>
                                  <w:b/>
                                  <w:sz w:val="20"/>
                                </w:rPr>
                                <w:t>RISC</w:t>
                              </w:r>
                              <w:r>
                                <w:rPr>
                                  <w:b/>
                                  <w:spacing w:val="-3"/>
                                  <w:sz w:val="20"/>
                                </w:rPr>
                                <w:t> </w:t>
                              </w:r>
                              <w:r>
                                <w:rPr>
                                  <w:b/>
                                  <w:spacing w:val="-5"/>
                                  <w:sz w:val="20"/>
                                </w:rPr>
                                <w:t>(R)</w:t>
                              </w:r>
                            </w:p>
                          </w:txbxContent>
                        </wps:txbx>
                        <wps:bodyPr wrap="square" lIns="0" tIns="0" rIns="0" bIns="0" rtlCol="0">
                          <a:noAutofit/>
                        </wps:bodyPr>
                      </wps:wsp>
                      <wps:wsp>
                        <wps:cNvPr id="51" name="Textbox 51"/>
                        <wps:cNvSpPr txBox="1"/>
                        <wps:spPr>
                          <a:xfrm>
                            <a:off x="3047" y="3047"/>
                            <a:ext cx="1420495" cy="152400"/>
                          </a:xfrm>
                          <a:prstGeom prst="rect">
                            <a:avLst/>
                          </a:prstGeom>
                          <a:ln w="6095">
                            <a:solidFill>
                              <a:srgbClr val="000000"/>
                            </a:solidFill>
                            <a:prstDash val="solid"/>
                          </a:ln>
                        </wps:spPr>
                        <wps:txbx>
                          <w:txbxContent>
                            <w:p>
                              <w:pPr>
                                <w:spacing w:line="226" w:lineRule="exact" w:before="0"/>
                                <w:ind w:left="105" w:right="0" w:firstLine="0"/>
                                <w:jc w:val="left"/>
                                <w:rPr>
                                  <w:b/>
                                  <w:sz w:val="20"/>
                                </w:rPr>
                              </w:pPr>
                              <w:r>
                                <w:rPr>
                                  <w:b/>
                                  <w:spacing w:val="-2"/>
                                  <w:sz w:val="20"/>
                                </w:rPr>
                                <w:t>PROBABILITATE</w:t>
                              </w:r>
                              <w:r>
                                <w:rPr>
                                  <w:b/>
                                  <w:spacing w:val="12"/>
                                  <w:sz w:val="20"/>
                                </w:rPr>
                                <w:t> </w:t>
                              </w:r>
                              <w:r>
                                <w:rPr>
                                  <w:b/>
                                  <w:spacing w:val="-5"/>
                                  <w:sz w:val="20"/>
                                </w:rPr>
                                <w:t>(P)</w:t>
                              </w:r>
                            </w:p>
                          </w:txbxContent>
                        </wps:txbx>
                        <wps:bodyPr wrap="square" lIns="0" tIns="0" rIns="0" bIns="0" rtlCol="0">
                          <a:noAutofit/>
                        </wps:bodyPr>
                      </wps:wsp>
                    </wpg:wgp>
                  </a:graphicData>
                </a:graphic>
              </wp:inline>
            </w:drawing>
          </mc:Choice>
          <mc:Fallback>
            <w:pict>
              <v:group style="width:464.9pt;height:12.5pt;mso-position-horizontal-relative:char;mso-position-vertical-relative:line" id="docshapegroup48" coordorigin="0,0" coordsize="9298,250">
                <v:shape style="position:absolute;left:2241;top:4;width:7052;height:240" type="#_x0000_t202" id="docshape49" filled="false" stroked="true" strokeweight=".48pt" strokecolor="#000000">
                  <v:textbox inset="0,0,0,0">
                    <w:txbxContent>
                      <w:p>
                        <w:pPr>
                          <w:spacing w:line="226" w:lineRule="exact" w:before="0"/>
                          <w:ind w:left="0" w:right="0" w:firstLine="0"/>
                          <w:jc w:val="center"/>
                          <w:rPr>
                            <w:b/>
                            <w:sz w:val="20"/>
                          </w:rPr>
                        </w:pPr>
                        <w:r>
                          <w:rPr>
                            <w:b/>
                            <w:sz w:val="20"/>
                          </w:rPr>
                          <w:t>NIVEL</w:t>
                        </w:r>
                        <w:r>
                          <w:rPr>
                            <w:b/>
                            <w:spacing w:val="-3"/>
                            <w:sz w:val="20"/>
                          </w:rPr>
                          <w:t> </w:t>
                        </w:r>
                        <w:r>
                          <w:rPr>
                            <w:b/>
                            <w:sz w:val="20"/>
                          </w:rPr>
                          <w:t>DE</w:t>
                        </w:r>
                        <w:r>
                          <w:rPr>
                            <w:b/>
                            <w:spacing w:val="-3"/>
                            <w:sz w:val="20"/>
                          </w:rPr>
                          <w:t> </w:t>
                        </w:r>
                        <w:r>
                          <w:rPr>
                            <w:b/>
                            <w:sz w:val="20"/>
                          </w:rPr>
                          <w:t>RISC</w:t>
                        </w:r>
                        <w:r>
                          <w:rPr>
                            <w:b/>
                            <w:spacing w:val="-3"/>
                            <w:sz w:val="20"/>
                          </w:rPr>
                          <w:t> </w:t>
                        </w:r>
                        <w:r>
                          <w:rPr>
                            <w:b/>
                            <w:spacing w:val="-5"/>
                            <w:sz w:val="20"/>
                          </w:rPr>
                          <w:t>(R)</w:t>
                        </w:r>
                      </w:p>
                    </w:txbxContent>
                  </v:textbox>
                  <v:stroke dashstyle="solid"/>
                  <w10:wrap type="none"/>
                </v:shape>
                <v:shape style="position:absolute;left:4;top:4;width:2237;height:240" type="#_x0000_t202" id="docshape50" filled="false" stroked="true" strokeweight=".48pt" strokecolor="#000000">
                  <v:textbox inset="0,0,0,0">
                    <w:txbxContent>
                      <w:p>
                        <w:pPr>
                          <w:spacing w:line="226" w:lineRule="exact" w:before="0"/>
                          <w:ind w:left="105" w:right="0" w:firstLine="0"/>
                          <w:jc w:val="left"/>
                          <w:rPr>
                            <w:b/>
                            <w:sz w:val="20"/>
                          </w:rPr>
                        </w:pPr>
                        <w:r>
                          <w:rPr>
                            <w:b/>
                            <w:spacing w:val="-2"/>
                            <w:sz w:val="20"/>
                          </w:rPr>
                          <w:t>PROBABILITATE</w:t>
                        </w:r>
                        <w:r>
                          <w:rPr>
                            <w:b/>
                            <w:spacing w:val="12"/>
                            <w:sz w:val="20"/>
                          </w:rPr>
                          <w:t> </w:t>
                        </w:r>
                        <w:r>
                          <w:rPr>
                            <w:b/>
                            <w:spacing w:val="-5"/>
                            <w:sz w:val="20"/>
                          </w:rPr>
                          <w:t>(P)</w:t>
                        </w:r>
                      </w:p>
                    </w:txbxContent>
                  </v:textbox>
                  <v:stroke dashstyle="solid"/>
                  <w10:wrap type="none"/>
                </v:shape>
              </v:group>
            </w:pict>
          </mc:Fallback>
        </mc:AlternateContent>
      </w:r>
      <w:r>
        <w:rPr/>
      </w:r>
    </w:p>
    <w:p>
      <w:pPr>
        <w:pStyle w:val="BodyText"/>
        <w:spacing w:after="0"/>
        <w:sectPr>
          <w:type w:val="continuous"/>
          <w:pgSz w:w="11900" w:h="16840"/>
          <w:pgMar w:header="710" w:footer="958" w:top="1060" w:bottom="1140" w:left="850" w:right="850"/>
        </w:sectPr>
      </w:pPr>
    </w:p>
    <w:p>
      <w:pPr>
        <w:pStyle w:val="BodyText"/>
        <w:spacing w:before="7"/>
        <w:rPr>
          <w:sz w:val="9"/>
        </w:rPr>
      </w:pPr>
    </w:p>
    <w:tbl>
      <w:tblPr>
        <w:tblW w:w="0" w:type="auto"/>
        <w:jc w:val="left"/>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7"/>
        <w:gridCol w:w="1699"/>
        <w:gridCol w:w="1843"/>
        <w:gridCol w:w="1843"/>
        <w:gridCol w:w="1665"/>
      </w:tblGrid>
      <w:tr>
        <w:trPr>
          <w:trHeight w:val="230" w:hRule="atLeast"/>
        </w:trPr>
        <w:tc>
          <w:tcPr>
            <w:tcW w:w="2237" w:type="dxa"/>
          </w:tcPr>
          <w:p>
            <w:pPr>
              <w:pStyle w:val="TableParagraph"/>
              <w:spacing w:line="210" w:lineRule="exact"/>
              <w:rPr>
                <w:sz w:val="20"/>
              </w:rPr>
            </w:pPr>
            <w:r>
              <w:rPr>
                <w:spacing w:val="-2"/>
                <w:sz w:val="20"/>
              </w:rPr>
              <w:t>Crescuta</w:t>
            </w:r>
          </w:p>
        </w:tc>
        <w:tc>
          <w:tcPr>
            <w:tcW w:w="1699" w:type="dxa"/>
            <w:shd w:val="clear" w:color="auto" w:fill="FFBF00"/>
          </w:tcPr>
          <w:p>
            <w:pPr>
              <w:pStyle w:val="TableParagraph"/>
              <w:spacing w:line="210" w:lineRule="exact"/>
              <w:ind w:left="14"/>
              <w:jc w:val="center"/>
              <w:rPr>
                <w:sz w:val="20"/>
              </w:rPr>
            </w:pPr>
            <w:r>
              <w:rPr>
                <w:spacing w:val="-10"/>
                <w:sz w:val="20"/>
              </w:rPr>
              <w:t>4</w:t>
            </w:r>
          </w:p>
        </w:tc>
        <w:tc>
          <w:tcPr>
            <w:tcW w:w="1843" w:type="dxa"/>
            <w:shd w:val="clear" w:color="auto" w:fill="FF0000"/>
          </w:tcPr>
          <w:p>
            <w:pPr>
              <w:pStyle w:val="TableParagraph"/>
              <w:spacing w:line="210" w:lineRule="exact"/>
              <w:ind w:left="19" w:right="5"/>
              <w:jc w:val="center"/>
              <w:rPr>
                <w:sz w:val="20"/>
              </w:rPr>
            </w:pPr>
            <w:r>
              <w:rPr>
                <w:spacing w:val="-10"/>
                <w:sz w:val="20"/>
              </w:rPr>
              <w:t>5</w:t>
            </w:r>
          </w:p>
        </w:tc>
        <w:tc>
          <w:tcPr>
            <w:tcW w:w="1843" w:type="dxa"/>
            <w:shd w:val="clear" w:color="auto" w:fill="FF0000"/>
          </w:tcPr>
          <w:p>
            <w:pPr>
              <w:pStyle w:val="TableParagraph"/>
              <w:spacing w:line="210" w:lineRule="exact"/>
              <w:ind w:left="19" w:right="5"/>
              <w:jc w:val="center"/>
              <w:rPr>
                <w:sz w:val="20"/>
              </w:rPr>
            </w:pPr>
            <w:r>
              <w:rPr>
                <w:spacing w:val="-10"/>
                <w:sz w:val="20"/>
              </w:rPr>
              <w:t>6</w:t>
            </w:r>
          </w:p>
        </w:tc>
        <w:tc>
          <w:tcPr>
            <w:tcW w:w="1665" w:type="dxa"/>
            <w:shd w:val="clear" w:color="auto" w:fill="FF0000"/>
          </w:tcPr>
          <w:p>
            <w:pPr>
              <w:pStyle w:val="TableParagraph"/>
              <w:spacing w:line="210" w:lineRule="exact"/>
              <w:ind w:left="15" w:right="5"/>
              <w:jc w:val="center"/>
              <w:rPr>
                <w:sz w:val="20"/>
              </w:rPr>
            </w:pPr>
            <w:r>
              <w:rPr>
                <w:spacing w:val="-10"/>
                <w:sz w:val="20"/>
              </w:rPr>
              <w:t>7</w:t>
            </w:r>
          </w:p>
        </w:tc>
      </w:tr>
      <w:tr>
        <w:trPr>
          <w:trHeight w:val="230" w:hRule="atLeast"/>
        </w:trPr>
        <w:tc>
          <w:tcPr>
            <w:tcW w:w="2237" w:type="dxa"/>
          </w:tcPr>
          <w:p>
            <w:pPr>
              <w:pStyle w:val="TableParagraph"/>
              <w:spacing w:line="210" w:lineRule="exact"/>
              <w:rPr>
                <w:sz w:val="20"/>
              </w:rPr>
            </w:pPr>
            <w:r>
              <w:rPr>
                <w:spacing w:val="-2"/>
                <w:sz w:val="20"/>
              </w:rPr>
              <w:t>Reala</w:t>
            </w:r>
          </w:p>
        </w:tc>
        <w:tc>
          <w:tcPr>
            <w:tcW w:w="1699" w:type="dxa"/>
            <w:shd w:val="clear" w:color="auto" w:fill="FFBF00"/>
          </w:tcPr>
          <w:p>
            <w:pPr>
              <w:pStyle w:val="TableParagraph"/>
              <w:spacing w:line="210" w:lineRule="exact"/>
              <w:ind w:left="14"/>
              <w:jc w:val="center"/>
              <w:rPr>
                <w:sz w:val="20"/>
              </w:rPr>
            </w:pPr>
            <w:r>
              <w:rPr>
                <w:spacing w:val="-10"/>
                <w:sz w:val="20"/>
              </w:rPr>
              <w:t>3</w:t>
            </w:r>
          </w:p>
        </w:tc>
        <w:tc>
          <w:tcPr>
            <w:tcW w:w="1843" w:type="dxa"/>
            <w:shd w:val="clear" w:color="auto" w:fill="FFBF00"/>
          </w:tcPr>
          <w:p>
            <w:pPr>
              <w:pStyle w:val="TableParagraph"/>
              <w:spacing w:line="210" w:lineRule="exact"/>
              <w:ind w:left="19" w:right="5"/>
              <w:jc w:val="center"/>
              <w:rPr>
                <w:sz w:val="20"/>
              </w:rPr>
            </w:pPr>
            <w:r>
              <w:rPr>
                <w:spacing w:val="-10"/>
                <w:sz w:val="20"/>
              </w:rPr>
              <w:t>4</w:t>
            </w:r>
          </w:p>
        </w:tc>
        <w:tc>
          <w:tcPr>
            <w:tcW w:w="1843" w:type="dxa"/>
            <w:shd w:val="clear" w:color="auto" w:fill="FF0000"/>
          </w:tcPr>
          <w:p>
            <w:pPr>
              <w:pStyle w:val="TableParagraph"/>
              <w:spacing w:line="210" w:lineRule="exact"/>
              <w:ind w:left="19" w:right="5"/>
              <w:jc w:val="center"/>
              <w:rPr>
                <w:sz w:val="20"/>
              </w:rPr>
            </w:pPr>
            <w:r>
              <w:rPr>
                <w:spacing w:val="-10"/>
                <w:sz w:val="20"/>
              </w:rPr>
              <w:t>5</w:t>
            </w:r>
          </w:p>
        </w:tc>
        <w:tc>
          <w:tcPr>
            <w:tcW w:w="1665" w:type="dxa"/>
            <w:shd w:val="clear" w:color="auto" w:fill="FF0000"/>
          </w:tcPr>
          <w:p>
            <w:pPr>
              <w:pStyle w:val="TableParagraph"/>
              <w:spacing w:line="210" w:lineRule="exact"/>
              <w:ind w:left="15" w:right="5"/>
              <w:jc w:val="center"/>
              <w:rPr>
                <w:sz w:val="20"/>
              </w:rPr>
            </w:pPr>
            <w:r>
              <w:rPr>
                <w:spacing w:val="-10"/>
                <w:sz w:val="20"/>
              </w:rPr>
              <w:t>6</w:t>
            </w:r>
          </w:p>
        </w:tc>
      </w:tr>
      <w:tr>
        <w:trPr>
          <w:trHeight w:val="230" w:hRule="atLeast"/>
        </w:trPr>
        <w:tc>
          <w:tcPr>
            <w:tcW w:w="2237" w:type="dxa"/>
          </w:tcPr>
          <w:p>
            <w:pPr>
              <w:pStyle w:val="TableParagraph"/>
              <w:spacing w:line="210" w:lineRule="exact"/>
              <w:rPr>
                <w:sz w:val="20"/>
              </w:rPr>
            </w:pPr>
            <w:r>
              <w:rPr>
                <w:spacing w:val="-2"/>
                <w:sz w:val="20"/>
              </w:rPr>
              <w:t>Scazuta</w:t>
            </w:r>
          </w:p>
        </w:tc>
        <w:tc>
          <w:tcPr>
            <w:tcW w:w="1699" w:type="dxa"/>
            <w:shd w:val="clear" w:color="auto" w:fill="FFFF00"/>
          </w:tcPr>
          <w:p>
            <w:pPr>
              <w:pStyle w:val="TableParagraph"/>
              <w:spacing w:line="210" w:lineRule="exact"/>
              <w:ind w:left="14"/>
              <w:jc w:val="center"/>
              <w:rPr>
                <w:sz w:val="20"/>
              </w:rPr>
            </w:pPr>
            <w:r>
              <w:rPr>
                <w:spacing w:val="-10"/>
                <w:sz w:val="20"/>
              </w:rPr>
              <w:t>2</w:t>
            </w:r>
          </w:p>
        </w:tc>
        <w:tc>
          <w:tcPr>
            <w:tcW w:w="1843" w:type="dxa"/>
            <w:shd w:val="clear" w:color="auto" w:fill="FFBF00"/>
          </w:tcPr>
          <w:p>
            <w:pPr>
              <w:pStyle w:val="TableParagraph"/>
              <w:spacing w:line="210" w:lineRule="exact"/>
              <w:ind w:left="19" w:right="5"/>
              <w:jc w:val="center"/>
              <w:rPr>
                <w:sz w:val="20"/>
              </w:rPr>
            </w:pPr>
            <w:r>
              <w:rPr>
                <w:spacing w:val="-10"/>
                <w:sz w:val="20"/>
              </w:rPr>
              <w:t>3</w:t>
            </w:r>
          </w:p>
        </w:tc>
        <w:tc>
          <w:tcPr>
            <w:tcW w:w="1843" w:type="dxa"/>
            <w:shd w:val="clear" w:color="auto" w:fill="FFBF00"/>
          </w:tcPr>
          <w:p>
            <w:pPr>
              <w:pStyle w:val="TableParagraph"/>
              <w:spacing w:line="210" w:lineRule="exact"/>
              <w:ind w:left="19" w:right="5"/>
              <w:jc w:val="center"/>
              <w:rPr>
                <w:sz w:val="20"/>
              </w:rPr>
            </w:pPr>
            <w:r>
              <w:rPr>
                <w:spacing w:val="-10"/>
                <w:sz w:val="20"/>
              </w:rPr>
              <w:t>4</w:t>
            </w:r>
          </w:p>
        </w:tc>
        <w:tc>
          <w:tcPr>
            <w:tcW w:w="1665" w:type="dxa"/>
            <w:shd w:val="clear" w:color="auto" w:fill="FF0000"/>
          </w:tcPr>
          <w:p>
            <w:pPr>
              <w:pStyle w:val="TableParagraph"/>
              <w:spacing w:line="210" w:lineRule="exact"/>
              <w:ind w:left="15" w:right="5"/>
              <w:jc w:val="center"/>
              <w:rPr>
                <w:sz w:val="20"/>
              </w:rPr>
            </w:pPr>
            <w:r>
              <w:rPr>
                <w:spacing w:val="-10"/>
                <w:sz w:val="20"/>
              </w:rPr>
              <w:t>5</w:t>
            </w:r>
          </w:p>
        </w:tc>
      </w:tr>
      <w:tr>
        <w:trPr>
          <w:trHeight w:val="230" w:hRule="atLeast"/>
        </w:trPr>
        <w:tc>
          <w:tcPr>
            <w:tcW w:w="2237" w:type="dxa"/>
          </w:tcPr>
          <w:p>
            <w:pPr>
              <w:pStyle w:val="TableParagraph"/>
              <w:spacing w:line="210" w:lineRule="exact"/>
              <w:rPr>
                <w:sz w:val="20"/>
              </w:rPr>
            </w:pPr>
            <w:r>
              <w:rPr>
                <w:sz w:val="20"/>
              </w:rPr>
              <w:t>Foarte</w:t>
            </w:r>
            <w:r>
              <w:rPr>
                <w:spacing w:val="-4"/>
                <w:sz w:val="20"/>
              </w:rPr>
              <w:t> </w:t>
            </w:r>
            <w:r>
              <w:rPr>
                <w:spacing w:val="-2"/>
                <w:sz w:val="20"/>
              </w:rPr>
              <w:t>scazuta</w:t>
            </w:r>
          </w:p>
        </w:tc>
        <w:tc>
          <w:tcPr>
            <w:tcW w:w="1699" w:type="dxa"/>
            <w:shd w:val="clear" w:color="auto" w:fill="FFFF00"/>
          </w:tcPr>
          <w:p>
            <w:pPr>
              <w:pStyle w:val="TableParagraph"/>
              <w:spacing w:line="210" w:lineRule="exact"/>
              <w:ind w:left="14"/>
              <w:jc w:val="center"/>
              <w:rPr>
                <w:sz w:val="20"/>
              </w:rPr>
            </w:pPr>
            <w:r>
              <w:rPr>
                <w:spacing w:val="-10"/>
                <w:sz w:val="20"/>
              </w:rPr>
              <w:t>1</w:t>
            </w:r>
          </w:p>
        </w:tc>
        <w:tc>
          <w:tcPr>
            <w:tcW w:w="1843" w:type="dxa"/>
            <w:shd w:val="clear" w:color="auto" w:fill="FFFF00"/>
          </w:tcPr>
          <w:p>
            <w:pPr>
              <w:pStyle w:val="TableParagraph"/>
              <w:spacing w:line="210" w:lineRule="exact"/>
              <w:ind w:left="19" w:right="5"/>
              <w:jc w:val="center"/>
              <w:rPr>
                <w:sz w:val="20"/>
              </w:rPr>
            </w:pPr>
            <w:r>
              <w:rPr>
                <w:spacing w:val="-10"/>
                <w:sz w:val="20"/>
              </w:rPr>
              <w:t>2</w:t>
            </w:r>
          </w:p>
        </w:tc>
        <w:tc>
          <w:tcPr>
            <w:tcW w:w="1843" w:type="dxa"/>
            <w:shd w:val="clear" w:color="auto" w:fill="FFBF00"/>
          </w:tcPr>
          <w:p>
            <w:pPr>
              <w:pStyle w:val="TableParagraph"/>
              <w:spacing w:line="210" w:lineRule="exact"/>
              <w:ind w:left="19" w:right="5"/>
              <w:jc w:val="center"/>
              <w:rPr>
                <w:sz w:val="20"/>
              </w:rPr>
            </w:pPr>
            <w:r>
              <w:rPr>
                <w:spacing w:val="-10"/>
                <w:sz w:val="20"/>
              </w:rPr>
              <w:t>3</w:t>
            </w:r>
          </w:p>
        </w:tc>
        <w:tc>
          <w:tcPr>
            <w:tcW w:w="1665" w:type="dxa"/>
            <w:shd w:val="clear" w:color="auto" w:fill="FFBF00"/>
          </w:tcPr>
          <w:p>
            <w:pPr>
              <w:pStyle w:val="TableParagraph"/>
              <w:spacing w:line="210" w:lineRule="exact"/>
              <w:ind w:left="15" w:right="5"/>
              <w:jc w:val="center"/>
              <w:rPr>
                <w:sz w:val="20"/>
              </w:rPr>
            </w:pPr>
            <w:r>
              <w:rPr>
                <w:spacing w:val="-10"/>
                <w:sz w:val="20"/>
              </w:rPr>
              <w:t>4</w:t>
            </w:r>
          </w:p>
        </w:tc>
      </w:tr>
      <w:tr>
        <w:trPr>
          <w:trHeight w:val="234" w:hRule="atLeast"/>
        </w:trPr>
        <w:tc>
          <w:tcPr>
            <w:tcW w:w="2237" w:type="dxa"/>
          </w:tcPr>
          <w:p>
            <w:pPr>
              <w:pStyle w:val="TableParagraph"/>
              <w:spacing w:line="215" w:lineRule="exact"/>
              <w:rPr>
                <w:b/>
                <w:sz w:val="20"/>
              </w:rPr>
            </w:pPr>
            <w:r>
              <w:rPr>
                <w:b/>
                <w:sz w:val="20"/>
              </w:rPr>
              <w:t>EFECT</w:t>
            </w:r>
            <w:r>
              <w:rPr>
                <w:b/>
                <w:spacing w:val="-4"/>
                <w:sz w:val="20"/>
              </w:rPr>
              <w:t> </w:t>
            </w:r>
            <w:r>
              <w:rPr>
                <w:b/>
                <w:spacing w:val="-5"/>
                <w:sz w:val="20"/>
              </w:rPr>
              <w:t>(E)</w:t>
            </w:r>
          </w:p>
        </w:tc>
        <w:tc>
          <w:tcPr>
            <w:tcW w:w="1699" w:type="dxa"/>
          </w:tcPr>
          <w:p>
            <w:pPr>
              <w:pStyle w:val="TableParagraph"/>
              <w:spacing w:line="215" w:lineRule="exact"/>
              <w:ind w:left="14" w:right="7"/>
              <w:jc w:val="center"/>
              <w:rPr>
                <w:sz w:val="20"/>
              </w:rPr>
            </w:pPr>
            <w:r>
              <w:rPr>
                <w:spacing w:val="-2"/>
                <w:sz w:val="20"/>
              </w:rPr>
              <w:t>Limitat</w:t>
            </w:r>
          </w:p>
        </w:tc>
        <w:tc>
          <w:tcPr>
            <w:tcW w:w="1843" w:type="dxa"/>
          </w:tcPr>
          <w:p>
            <w:pPr>
              <w:pStyle w:val="TableParagraph"/>
              <w:spacing w:line="215" w:lineRule="exact"/>
              <w:ind w:left="19" w:right="11"/>
              <w:jc w:val="center"/>
              <w:rPr>
                <w:sz w:val="20"/>
              </w:rPr>
            </w:pPr>
            <w:r>
              <w:rPr>
                <w:spacing w:val="-2"/>
                <w:sz w:val="20"/>
              </w:rPr>
              <w:t>Moderat</w:t>
            </w:r>
          </w:p>
        </w:tc>
        <w:tc>
          <w:tcPr>
            <w:tcW w:w="1843" w:type="dxa"/>
          </w:tcPr>
          <w:p>
            <w:pPr>
              <w:pStyle w:val="TableParagraph"/>
              <w:spacing w:line="215" w:lineRule="exact"/>
              <w:ind w:left="19"/>
              <w:jc w:val="center"/>
              <w:rPr>
                <w:sz w:val="20"/>
              </w:rPr>
            </w:pPr>
            <w:r>
              <w:rPr>
                <w:spacing w:val="-4"/>
                <w:sz w:val="20"/>
              </w:rPr>
              <w:t>Grav</w:t>
            </w:r>
          </w:p>
        </w:tc>
        <w:tc>
          <w:tcPr>
            <w:tcW w:w="1665" w:type="dxa"/>
          </w:tcPr>
          <w:p>
            <w:pPr>
              <w:pStyle w:val="TableParagraph"/>
              <w:spacing w:line="215" w:lineRule="exact"/>
              <w:ind w:left="15"/>
              <w:jc w:val="center"/>
              <w:rPr>
                <w:sz w:val="20"/>
              </w:rPr>
            </w:pPr>
            <w:r>
              <w:rPr>
                <w:sz w:val="20"/>
              </w:rPr>
              <w:t>Foarte</w:t>
            </w:r>
            <w:r>
              <w:rPr>
                <w:spacing w:val="-4"/>
                <w:sz w:val="20"/>
              </w:rPr>
              <w:t> grav</w:t>
            </w:r>
          </w:p>
        </w:tc>
      </w:tr>
    </w:tbl>
    <w:p>
      <w:pPr>
        <w:pStyle w:val="BodyText"/>
        <w:spacing w:before="148"/>
      </w:pPr>
    </w:p>
    <w:p>
      <w:pPr>
        <w:pStyle w:val="BodyText"/>
        <w:spacing w:after="0"/>
        <w:sectPr>
          <w:pgSz w:w="11900" w:h="16840"/>
          <w:pgMar w:header="710" w:footer="958" w:top="1060" w:bottom="1140" w:left="850" w:right="850"/>
        </w:sectPr>
      </w:pPr>
    </w:p>
    <w:p>
      <w:pPr>
        <w:pStyle w:val="BodyText"/>
        <w:spacing w:before="93"/>
        <w:ind w:left="282" w:right="38"/>
        <w:jc w:val="both"/>
      </w:pPr>
      <w:r>
        <w:rPr/>
        <w:t>Este necesara definirea fiecarui nivel de Probabilitate si Efect (Gravitate), in functie de specificul </w:t>
      </w:r>
      <w:r>
        <w:rPr>
          <w:spacing w:val="-2"/>
        </w:rPr>
        <w:t>produsului/procesului.</w:t>
      </w:r>
    </w:p>
    <w:p>
      <w:pPr>
        <w:spacing w:line="240" w:lineRule="auto" w:before="93"/>
        <w:rPr>
          <w:sz w:val="20"/>
        </w:rPr>
      </w:pPr>
      <w:r>
        <w:rPr/>
        <w:br w:type="column"/>
      </w:r>
      <w:r>
        <w:rPr>
          <w:sz w:val="20"/>
        </w:rPr>
      </w:r>
    </w:p>
    <w:p>
      <w:pPr>
        <w:pStyle w:val="BodyText"/>
        <w:ind w:left="282"/>
      </w:pPr>
      <w:r>
        <w:rPr/>
        <w:t>Interpretarea</w:t>
      </w:r>
      <w:r>
        <w:rPr>
          <w:spacing w:val="-5"/>
        </w:rPr>
        <w:t> </w:t>
      </w:r>
      <w:r>
        <w:rPr/>
        <w:t>Nivelului</w:t>
      </w:r>
      <w:r>
        <w:rPr>
          <w:spacing w:val="-7"/>
        </w:rPr>
        <w:t> </w:t>
      </w:r>
      <w:r>
        <w:rPr/>
        <w:t>de</w:t>
      </w:r>
      <w:r>
        <w:rPr>
          <w:spacing w:val="-10"/>
        </w:rPr>
        <w:t> </w:t>
      </w:r>
      <w:r>
        <w:rPr/>
        <w:t>risc</w:t>
      </w:r>
      <w:r>
        <w:rPr>
          <w:spacing w:val="-6"/>
        </w:rPr>
        <w:t> </w:t>
      </w:r>
      <w:r>
        <w:rPr>
          <w:spacing w:val="-4"/>
        </w:rPr>
        <w:t>(R):</w:t>
      </w:r>
    </w:p>
    <w:p>
      <w:pPr>
        <w:pStyle w:val="BodyText"/>
        <w:spacing w:after="0"/>
        <w:sectPr>
          <w:type w:val="continuous"/>
          <w:pgSz w:w="11900" w:h="16840"/>
          <w:pgMar w:header="710" w:footer="958" w:top="1060" w:bottom="1140" w:left="850" w:right="850"/>
          <w:cols w:num="2" w:equalWidth="0">
            <w:col w:w="4856" w:space="299"/>
            <w:col w:w="5045"/>
          </w:cols>
        </w:sectPr>
      </w:pPr>
    </w:p>
    <w:p>
      <w:pPr>
        <w:pStyle w:val="BodyText"/>
        <w:spacing w:before="11"/>
      </w:pPr>
    </w:p>
    <w:tbl>
      <w:tblPr>
        <w:tblW w:w="0" w:type="auto"/>
        <w:jc w:val="left"/>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3"/>
        <w:gridCol w:w="1080"/>
        <w:gridCol w:w="1162"/>
        <w:gridCol w:w="1162"/>
        <w:gridCol w:w="1162"/>
        <w:gridCol w:w="1162"/>
        <w:gridCol w:w="1162"/>
        <w:gridCol w:w="1157"/>
      </w:tblGrid>
      <w:tr>
        <w:trPr>
          <w:trHeight w:val="460" w:hRule="atLeast"/>
        </w:trPr>
        <w:tc>
          <w:tcPr>
            <w:tcW w:w="1243" w:type="dxa"/>
          </w:tcPr>
          <w:p>
            <w:pPr>
              <w:pStyle w:val="TableParagraph"/>
              <w:rPr>
                <w:b/>
                <w:sz w:val="20"/>
              </w:rPr>
            </w:pPr>
            <w:r>
              <w:rPr>
                <w:b/>
                <w:sz w:val="20"/>
              </w:rPr>
              <w:t>Nivel</w:t>
            </w:r>
            <w:r>
              <w:rPr>
                <w:b/>
                <w:spacing w:val="-1"/>
                <w:sz w:val="20"/>
              </w:rPr>
              <w:t> </w:t>
            </w:r>
            <w:r>
              <w:rPr>
                <w:b/>
                <w:spacing w:val="-5"/>
                <w:sz w:val="20"/>
              </w:rPr>
              <w:t>de</w:t>
            </w:r>
          </w:p>
          <w:p>
            <w:pPr>
              <w:pStyle w:val="TableParagraph"/>
              <w:spacing w:line="215" w:lineRule="exact"/>
              <w:rPr>
                <w:b/>
                <w:sz w:val="20"/>
              </w:rPr>
            </w:pPr>
            <w:r>
              <w:rPr>
                <w:b/>
                <w:sz w:val="20"/>
              </w:rPr>
              <w:t>risc</w:t>
            </w:r>
            <w:r>
              <w:rPr>
                <w:b/>
                <w:spacing w:val="-1"/>
                <w:sz w:val="20"/>
              </w:rPr>
              <w:t> </w:t>
            </w:r>
            <w:r>
              <w:rPr>
                <w:b/>
                <w:spacing w:val="-5"/>
                <w:sz w:val="20"/>
              </w:rPr>
              <w:t>(R)</w:t>
            </w:r>
          </w:p>
        </w:tc>
        <w:tc>
          <w:tcPr>
            <w:tcW w:w="1080" w:type="dxa"/>
          </w:tcPr>
          <w:p>
            <w:pPr>
              <w:pStyle w:val="TableParagraph"/>
              <w:rPr>
                <w:b/>
                <w:sz w:val="20"/>
              </w:rPr>
            </w:pPr>
            <w:r>
              <w:rPr>
                <w:b/>
                <w:spacing w:val="-10"/>
                <w:sz w:val="20"/>
              </w:rPr>
              <w:t>1</w:t>
            </w:r>
          </w:p>
        </w:tc>
        <w:tc>
          <w:tcPr>
            <w:tcW w:w="1162" w:type="dxa"/>
          </w:tcPr>
          <w:p>
            <w:pPr>
              <w:pStyle w:val="TableParagraph"/>
              <w:rPr>
                <w:b/>
                <w:sz w:val="20"/>
              </w:rPr>
            </w:pPr>
            <w:r>
              <w:rPr>
                <w:b/>
                <w:spacing w:val="-10"/>
                <w:sz w:val="20"/>
              </w:rPr>
              <w:t>2</w:t>
            </w:r>
          </w:p>
        </w:tc>
        <w:tc>
          <w:tcPr>
            <w:tcW w:w="1162" w:type="dxa"/>
          </w:tcPr>
          <w:p>
            <w:pPr>
              <w:pStyle w:val="TableParagraph"/>
              <w:rPr>
                <w:b/>
                <w:sz w:val="20"/>
              </w:rPr>
            </w:pPr>
            <w:r>
              <w:rPr>
                <w:b/>
                <w:spacing w:val="-10"/>
                <w:sz w:val="20"/>
              </w:rPr>
              <w:t>3</w:t>
            </w:r>
          </w:p>
        </w:tc>
        <w:tc>
          <w:tcPr>
            <w:tcW w:w="1162" w:type="dxa"/>
          </w:tcPr>
          <w:p>
            <w:pPr>
              <w:pStyle w:val="TableParagraph"/>
              <w:ind w:left="104"/>
              <w:rPr>
                <w:b/>
                <w:sz w:val="20"/>
              </w:rPr>
            </w:pPr>
            <w:r>
              <w:rPr>
                <w:b/>
                <w:spacing w:val="-10"/>
                <w:sz w:val="20"/>
              </w:rPr>
              <w:t>4</w:t>
            </w:r>
          </w:p>
        </w:tc>
        <w:tc>
          <w:tcPr>
            <w:tcW w:w="1162" w:type="dxa"/>
          </w:tcPr>
          <w:p>
            <w:pPr>
              <w:pStyle w:val="TableParagraph"/>
              <w:ind w:left="104"/>
              <w:rPr>
                <w:b/>
                <w:sz w:val="20"/>
              </w:rPr>
            </w:pPr>
            <w:r>
              <w:rPr>
                <w:b/>
                <w:spacing w:val="-10"/>
                <w:sz w:val="20"/>
              </w:rPr>
              <w:t>5</w:t>
            </w:r>
          </w:p>
        </w:tc>
        <w:tc>
          <w:tcPr>
            <w:tcW w:w="1162" w:type="dxa"/>
          </w:tcPr>
          <w:p>
            <w:pPr>
              <w:pStyle w:val="TableParagraph"/>
              <w:ind w:left="103"/>
              <w:rPr>
                <w:b/>
                <w:sz w:val="20"/>
              </w:rPr>
            </w:pPr>
            <w:r>
              <w:rPr>
                <w:b/>
                <w:spacing w:val="-10"/>
                <w:sz w:val="20"/>
              </w:rPr>
              <w:t>6</w:t>
            </w:r>
          </w:p>
        </w:tc>
        <w:tc>
          <w:tcPr>
            <w:tcW w:w="1157" w:type="dxa"/>
          </w:tcPr>
          <w:p>
            <w:pPr>
              <w:pStyle w:val="TableParagraph"/>
              <w:ind w:left="103"/>
              <w:rPr>
                <w:b/>
                <w:sz w:val="20"/>
              </w:rPr>
            </w:pPr>
            <w:r>
              <w:rPr>
                <w:b/>
                <w:spacing w:val="-10"/>
                <w:sz w:val="20"/>
              </w:rPr>
              <w:t>7</w:t>
            </w:r>
          </w:p>
        </w:tc>
      </w:tr>
      <w:tr>
        <w:trPr>
          <w:trHeight w:val="460" w:hRule="atLeast"/>
        </w:trPr>
        <w:tc>
          <w:tcPr>
            <w:tcW w:w="1243" w:type="dxa"/>
          </w:tcPr>
          <w:p>
            <w:pPr>
              <w:pStyle w:val="TableParagraph"/>
              <w:rPr>
                <w:b/>
                <w:sz w:val="20"/>
              </w:rPr>
            </w:pPr>
            <w:r>
              <w:rPr>
                <w:b/>
                <w:sz w:val="20"/>
              </w:rPr>
              <w:t>Tip</w:t>
            </w:r>
            <w:r>
              <w:rPr>
                <w:b/>
                <w:spacing w:val="-1"/>
                <w:sz w:val="20"/>
              </w:rPr>
              <w:t> </w:t>
            </w:r>
            <w:r>
              <w:rPr>
                <w:b/>
                <w:spacing w:val="-2"/>
                <w:sz w:val="20"/>
              </w:rPr>
              <w:t>masura</w:t>
            </w:r>
          </w:p>
          <w:p>
            <w:pPr>
              <w:pStyle w:val="TableParagraph"/>
              <w:spacing w:line="215" w:lineRule="exact"/>
              <w:rPr>
                <w:b/>
                <w:sz w:val="20"/>
              </w:rPr>
            </w:pPr>
            <w:r>
              <w:rPr>
                <w:b/>
                <w:spacing w:val="-2"/>
                <w:sz w:val="20"/>
              </w:rPr>
              <w:t>control</w:t>
            </w:r>
          </w:p>
        </w:tc>
        <w:tc>
          <w:tcPr>
            <w:tcW w:w="1080" w:type="dxa"/>
          </w:tcPr>
          <w:p>
            <w:pPr>
              <w:pStyle w:val="TableParagraph"/>
              <w:spacing w:line="221" w:lineRule="exact"/>
              <w:rPr>
                <w:sz w:val="20"/>
              </w:rPr>
            </w:pPr>
            <w:r>
              <w:rPr>
                <w:spacing w:val="-5"/>
                <w:sz w:val="20"/>
              </w:rPr>
              <w:t>PRP</w:t>
            </w:r>
          </w:p>
        </w:tc>
        <w:tc>
          <w:tcPr>
            <w:tcW w:w="1162" w:type="dxa"/>
          </w:tcPr>
          <w:p>
            <w:pPr>
              <w:pStyle w:val="TableParagraph"/>
              <w:spacing w:line="221" w:lineRule="exact"/>
              <w:rPr>
                <w:sz w:val="20"/>
              </w:rPr>
            </w:pPr>
            <w:r>
              <w:rPr>
                <w:spacing w:val="-5"/>
                <w:sz w:val="20"/>
              </w:rPr>
              <w:t>PRP</w:t>
            </w:r>
          </w:p>
        </w:tc>
        <w:tc>
          <w:tcPr>
            <w:tcW w:w="1162" w:type="dxa"/>
          </w:tcPr>
          <w:p>
            <w:pPr>
              <w:pStyle w:val="TableParagraph"/>
              <w:spacing w:line="221" w:lineRule="exact"/>
              <w:rPr>
                <w:sz w:val="20"/>
              </w:rPr>
            </w:pPr>
            <w:r>
              <w:rPr>
                <w:spacing w:val="-2"/>
                <w:sz w:val="20"/>
              </w:rPr>
              <w:t>PRP/PRPo</w:t>
            </w:r>
          </w:p>
        </w:tc>
        <w:tc>
          <w:tcPr>
            <w:tcW w:w="1162" w:type="dxa"/>
          </w:tcPr>
          <w:p>
            <w:pPr>
              <w:pStyle w:val="TableParagraph"/>
              <w:spacing w:line="221" w:lineRule="exact"/>
              <w:ind w:left="104"/>
              <w:rPr>
                <w:sz w:val="20"/>
              </w:rPr>
            </w:pPr>
            <w:r>
              <w:rPr>
                <w:spacing w:val="-2"/>
                <w:sz w:val="20"/>
              </w:rPr>
              <w:t>PRP/PRPo</w:t>
            </w:r>
          </w:p>
        </w:tc>
        <w:tc>
          <w:tcPr>
            <w:tcW w:w="1162" w:type="dxa"/>
          </w:tcPr>
          <w:p>
            <w:pPr>
              <w:pStyle w:val="TableParagraph"/>
              <w:spacing w:line="221" w:lineRule="exact"/>
              <w:ind w:left="104"/>
              <w:rPr>
                <w:sz w:val="20"/>
              </w:rPr>
            </w:pPr>
            <w:r>
              <w:rPr>
                <w:spacing w:val="-2"/>
                <w:sz w:val="20"/>
              </w:rPr>
              <w:t>PRPo/PCC</w:t>
            </w:r>
          </w:p>
        </w:tc>
        <w:tc>
          <w:tcPr>
            <w:tcW w:w="1162" w:type="dxa"/>
          </w:tcPr>
          <w:p>
            <w:pPr>
              <w:pStyle w:val="TableParagraph"/>
              <w:spacing w:line="221" w:lineRule="exact"/>
              <w:ind w:left="103"/>
              <w:rPr>
                <w:sz w:val="20"/>
              </w:rPr>
            </w:pPr>
            <w:r>
              <w:rPr>
                <w:spacing w:val="-2"/>
                <w:sz w:val="20"/>
              </w:rPr>
              <w:t>PRPo/PCC</w:t>
            </w:r>
          </w:p>
        </w:tc>
        <w:tc>
          <w:tcPr>
            <w:tcW w:w="1157" w:type="dxa"/>
          </w:tcPr>
          <w:p>
            <w:pPr>
              <w:pStyle w:val="TableParagraph"/>
              <w:spacing w:line="221" w:lineRule="exact"/>
              <w:ind w:left="103"/>
              <w:rPr>
                <w:sz w:val="20"/>
              </w:rPr>
            </w:pPr>
            <w:r>
              <w:rPr>
                <w:spacing w:val="-2"/>
                <w:sz w:val="20"/>
              </w:rPr>
              <w:t>PRPo/PCC</w:t>
            </w:r>
          </w:p>
        </w:tc>
      </w:tr>
    </w:tbl>
    <w:p>
      <w:pPr>
        <w:pStyle w:val="BodyText"/>
        <w:spacing w:before="106"/>
      </w:pPr>
    </w:p>
    <w:p>
      <w:pPr>
        <w:pStyle w:val="BodyText"/>
        <w:spacing w:before="1"/>
        <w:ind w:left="282"/>
      </w:pPr>
      <w:r>
        <w:rPr/>
        <w:t>Pentru</w:t>
      </w:r>
      <w:r>
        <w:rPr>
          <w:spacing w:val="-9"/>
        </w:rPr>
        <w:t> </w:t>
      </w:r>
      <w:r>
        <w:rPr/>
        <w:t>Nivelul</w:t>
      </w:r>
      <w:r>
        <w:rPr>
          <w:spacing w:val="-4"/>
        </w:rPr>
        <w:t> </w:t>
      </w:r>
      <w:r>
        <w:rPr/>
        <w:t>de</w:t>
      </w:r>
      <w:r>
        <w:rPr>
          <w:spacing w:val="-4"/>
        </w:rPr>
        <w:t> </w:t>
      </w:r>
      <w:r>
        <w:rPr/>
        <w:t>Risc</w:t>
      </w:r>
      <w:r>
        <w:rPr>
          <w:spacing w:val="-4"/>
        </w:rPr>
        <w:t> </w:t>
      </w:r>
      <w:r>
        <w:rPr/>
        <w:t>3</w:t>
      </w:r>
      <w:r>
        <w:rPr>
          <w:spacing w:val="-1"/>
        </w:rPr>
        <w:t> </w:t>
      </w:r>
      <w:r>
        <w:rPr/>
        <w:t>sau</w:t>
      </w:r>
      <w:r>
        <w:rPr>
          <w:spacing w:val="-6"/>
        </w:rPr>
        <w:t> </w:t>
      </w:r>
      <w:r>
        <w:rPr/>
        <w:t>4</w:t>
      </w:r>
      <w:r>
        <w:rPr>
          <w:spacing w:val="-7"/>
        </w:rPr>
        <w:t> </w:t>
      </w:r>
      <w:r>
        <w:rPr/>
        <w:t>se</w:t>
      </w:r>
      <w:r>
        <w:rPr>
          <w:spacing w:val="-4"/>
        </w:rPr>
        <w:t> </w:t>
      </w:r>
      <w:r>
        <w:rPr/>
        <w:t>poate</w:t>
      </w:r>
      <w:r>
        <w:rPr>
          <w:spacing w:val="-8"/>
        </w:rPr>
        <w:t> </w:t>
      </w:r>
      <w:r>
        <w:rPr/>
        <w:t>aplica</w:t>
      </w:r>
      <w:r>
        <w:rPr>
          <w:spacing w:val="1"/>
        </w:rPr>
        <w:t> </w:t>
      </w:r>
      <w:r>
        <w:rPr/>
        <w:t>urmatorul</w:t>
      </w:r>
      <w:r>
        <w:rPr>
          <w:spacing w:val="-4"/>
        </w:rPr>
        <w:t> </w:t>
      </w:r>
      <w:r>
        <w:rPr/>
        <w:t>arbore</w:t>
      </w:r>
      <w:r>
        <w:rPr>
          <w:spacing w:val="-4"/>
        </w:rPr>
        <w:t> </w:t>
      </w:r>
      <w:r>
        <w:rPr>
          <w:spacing w:val="-2"/>
        </w:rPr>
        <w:t>decizional:</w:t>
      </w:r>
    </w:p>
    <w:p>
      <w:pPr>
        <w:pStyle w:val="BodyText"/>
      </w:pPr>
    </w:p>
    <w:p>
      <w:pPr>
        <w:pStyle w:val="BodyText"/>
        <w:spacing w:before="49"/>
      </w:pPr>
    </w:p>
    <w:p>
      <w:pPr>
        <w:spacing w:line="251" w:lineRule="exact" w:before="0"/>
        <w:ind w:left="312" w:right="310" w:firstLine="0"/>
        <w:jc w:val="center"/>
        <w:rPr>
          <w:b/>
          <w:sz w:val="22"/>
        </w:rPr>
      </w:pPr>
      <w:r>
        <w:rPr>
          <w:b/>
          <w:sz w:val="22"/>
        </w:rPr>
        <w:t>MASURA</w:t>
      </w:r>
      <w:r>
        <w:rPr>
          <w:b/>
          <w:spacing w:val="-2"/>
          <w:sz w:val="22"/>
        </w:rPr>
        <w:t> </w:t>
      </w:r>
      <w:r>
        <w:rPr>
          <w:b/>
          <w:sz w:val="22"/>
        </w:rPr>
        <w:t>DE</w:t>
      </w:r>
      <w:r>
        <w:rPr>
          <w:b/>
          <w:spacing w:val="1"/>
          <w:sz w:val="22"/>
        </w:rPr>
        <w:t> </w:t>
      </w:r>
      <w:r>
        <w:rPr>
          <w:b/>
          <w:spacing w:val="-2"/>
          <w:sz w:val="22"/>
        </w:rPr>
        <w:t>CONTROL</w:t>
      </w:r>
    </w:p>
    <w:p>
      <w:pPr>
        <w:pStyle w:val="BodyText"/>
        <w:spacing w:line="228" w:lineRule="exact"/>
        <w:ind w:left="301"/>
        <w:jc w:val="center"/>
      </w:pPr>
      <w:r>
        <w:rPr/>
        <w:t>(nivel</w:t>
      </w:r>
      <w:r>
        <w:rPr>
          <w:spacing w:val="-2"/>
        </w:rPr>
        <w:t> </w:t>
      </w:r>
      <w:r>
        <w:rPr/>
        <w:t>de</w:t>
      </w:r>
      <w:r>
        <w:rPr>
          <w:spacing w:val="-8"/>
        </w:rPr>
        <w:t> </w:t>
      </w:r>
      <w:r>
        <w:rPr/>
        <w:t>risc</w:t>
      </w:r>
      <w:r>
        <w:rPr>
          <w:spacing w:val="-3"/>
        </w:rPr>
        <w:t> </w:t>
      </w:r>
      <w:r>
        <w:rPr>
          <w:spacing w:val="-4"/>
        </w:rPr>
        <w:t>3,4)</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6"/>
        <w:rPr>
          <w:sz w:val="22"/>
        </w:rPr>
      </w:pPr>
    </w:p>
    <w:p>
      <w:pPr>
        <w:spacing w:before="0"/>
        <w:ind w:left="1765" w:right="0" w:firstLine="0"/>
        <w:jc w:val="center"/>
        <w:rPr>
          <w:b/>
          <w:sz w:val="22"/>
        </w:rPr>
      </w:pPr>
      <w:r>
        <w:rPr>
          <w:b/>
          <w:sz w:val="22"/>
        </w:rPr>
        <mc:AlternateContent>
          <mc:Choice Requires="wps">
            <w:drawing>
              <wp:anchor distT="0" distB="0" distL="0" distR="0" allowOverlap="1" layoutInCell="1" locked="0" behindDoc="1" simplePos="0" relativeHeight="486963712">
                <wp:simplePos x="0" y="0"/>
                <wp:positionH relativeFrom="page">
                  <wp:posOffset>2598420</wp:posOffset>
                </wp:positionH>
                <wp:positionV relativeFrom="paragraph">
                  <wp:posOffset>-1558010</wp:posOffset>
                </wp:positionV>
                <wp:extent cx="2338070" cy="186436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2338070" cy="1864360"/>
                          <a:chExt cx="2338070" cy="1864360"/>
                        </a:xfrm>
                      </wpg:grpSpPr>
                      <wps:wsp>
                        <wps:cNvPr id="53" name="Graphic 53"/>
                        <wps:cNvSpPr/>
                        <wps:spPr>
                          <a:xfrm>
                            <a:off x="281939" y="1008888"/>
                            <a:ext cx="1746885" cy="850900"/>
                          </a:xfrm>
                          <a:custGeom>
                            <a:avLst/>
                            <a:gdLst/>
                            <a:ahLst/>
                            <a:cxnLst/>
                            <a:rect l="l" t="t" r="r" b="b"/>
                            <a:pathLst>
                              <a:path w="1746885" h="850900">
                                <a:moveTo>
                                  <a:pt x="1261872" y="341375"/>
                                </a:moveTo>
                                <a:lnTo>
                                  <a:pt x="1383791" y="341375"/>
                                </a:lnTo>
                                <a:lnTo>
                                  <a:pt x="1383791" y="0"/>
                                </a:lnTo>
                                <a:lnTo>
                                  <a:pt x="1624584" y="0"/>
                                </a:lnTo>
                                <a:lnTo>
                                  <a:pt x="1624584" y="341375"/>
                                </a:lnTo>
                                <a:lnTo>
                                  <a:pt x="1746503" y="341375"/>
                                </a:lnTo>
                                <a:lnTo>
                                  <a:pt x="1502664" y="457200"/>
                                </a:lnTo>
                                <a:lnTo>
                                  <a:pt x="1261872" y="341375"/>
                                </a:lnTo>
                                <a:close/>
                              </a:path>
                              <a:path w="1746885" h="850900">
                                <a:moveTo>
                                  <a:pt x="0" y="637031"/>
                                </a:moveTo>
                                <a:lnTo>
                                  <a:pt x="121919" y="637031"/>
                                </a:lnTo>
                                <a:lnTo>
                                  <a:pt x="121919" y="0"/>
                                </a:lnTo>
                                <a:lnTo>
                                  <a:pt x="365759" y="0"/>
                                </a:lnTo>
                                <a:lnTo>
                                  <a:pt x="365759" y="637031"/>
                                </a:lnTo>
                                <a:lnTo>
                                  <a:pt x="487679" y="637031"/>
                                </a:lnTo>
                                <a:lnTo>
                                  <a:pt x="243839" y="850391"/>
                                </a:lnTo>
                                <a:lnTo>
                                  <a:pt x="0" y="637031"/>
                                </a:lnTo>
                                <a:close/>
                              </a:path>
                            </a:pathLst>
                          </a:custGeom>
                          <a:ln w="9142">
                            <a:solidFill>
                              <a:srgbClr val="000000"/>
                            </a:solidFill>
                            <a:prstDash val="solid"/>
                          </a:ln>
                        </wps:spPr>
                        <wps:bodyPr wrap="square" lIns="0" tIns="0" rIns="0" bIns="0" rtlCol="0">
                          <a:prstTxWarp prst="textNoShape">
                            <a:avLst/>
                          </a:prstTxWarp>
                          <a:noAutofit/>
                        </wps:bodyPr>
                      </wps:wsp>
                      <wps:wsp>
                        <wps:cNvPr id="54" name="Graphic 54"/>
                        <wps:cNvSpPr/>
                        <wps:spPr>
                          <a:xfrm>
                            <a:off x="1126235" y="0"/>
                            <a:ext cx="76200" cy="335280"/>
                          </a:xfrm>
                          <a:custGeom>
                            <a:avLst/>
                            <a:gdLst/>
                            <a:ahLst/>
                            <a:cxnLst/>
                            <a:rect l="l" t="t" r="r" b="b"/>
                            <a:pathLst>
                              <a:path w="76200" h="335280">
                                <a:moveTo>
                                  <a:pt x="33528" y="259080"/>
                                </a:moveTo>
                                <a:lnTo>
                                  <a:pt x="0" y="259080"/>
                                </a:lnTo>
                                <a:lnTo>
                                  <a:pt x="39624" y="335280"/>
                                </a:lnTo>
                                <a:lnTo>
                                  <a:pt x="67421" y="277368"/>
                                </a:lnTo>
                                <a:lnTo>
                                  <a:pt x="39624" y="277368"/>
                                </a:lnTo>
                                <a:lnTo>
                                  <a:pt x="33528" y="271272"/>
                                </a:lnTo>
                                <a:lnTo>
                                  <a:pt x="33528" y="259080"/>
                                </a:lnTo>
                                <a:close/>
                              </a:path>
                              <a:path w="76200" h="335280">
                                <a:moveTo>
                                  <a:pt x="39624" y="0"/>
                                </a:moveTo>
                                <a:lnTo>
                                  <a:pt x="33528" y="6096"/>
                                </a:lnTo>
                                <a:lnTo>
                                  <a:pt x="33528" y="271272"/>
                                </a:lnTo>
                                <a:lnTo>
                                  <a:pt x="39624" y="277368"/>
                                </a:lnTo>
                                <a:lnTo>
                                  <a:pt x="42672" y="271272"/>
                                </a:lnTo>
                                <a:lnTo>
                                  <a:pt x="42672" y="6096"/>
                                </a:lnTo>
                                <a:lnTo>
                                  <a:pt x="39624" y="0"/>
                                </a:lnTo>
                                <a:close/>
                              </a:path>
                              <a:path w="76200" h="335280">
                                <a:moveTo>
                                  <a:pt x="76200" y="259080"/>
                                </a:moveTo>
                                <a:lnTo>
                                  <a:pt x="42672" y="259080"/>
                                </a:lnTo>
                                <a:lnTo>
                                  <a:pt x="42672" y="271272"/>
                                </a:lnTo>
                                <a:lnTo>
                                  <a:pt x="39624" y="277368"/>
                                </a:lnTo>
                                <a:lnTo>
                                  <a:pt x="67421" y="277368"/>
                                </a:lnTo>
                                <a:lnTo>
                                  <a:pt x="76200" y="259080"/>
                                </a:lnTo>
                                <a:close/>
                              </a:path>
                            </a:pathLst>
                          </a:custGeom>
                          <a:solidFill>
                            <a:srgbClr val="000000"/>
                          </a:solidFill>
                        </wps:spPr>
                        <wps:bodyPr wrap="square" lIns="0" tIns="0" rIns="0" bIns="0" rtlCol="0">
                          <a:prstTxWarp prst="textNoShape">
                            <a:avLst/>
                          </a:prstTxWarp>
                          <a:noAutofit/>
                        </wps:bodyPr>
                      </wps:wsp>
                      <wps:wsp>
                        <wps:cNvPr id="55" name="Textbox 55"/>
                        <wps:cNvSpPr txBox="1"/>
                        <wps:spPr>
                          <a:xfrm>
                            <a:off x="4571" y="335279"/>
                            <a:ext cx="2329180" cy="673735"/>
                          </a:xfrm>
                          <a:prstGeom prst="rect">
                            <a:avLst/>
                          </a:prstGeom>
                          <a:ln w="9142">
                            <a:solidFill>
                              <a:srgbClr val="000000"/>
                            </a:solidFill>
                            <a:prstDash val="solid"/>
                          </a:ln>
                        </wps:spPr>
                        <wps:txbx>
                          <w:txbxContent>
                            <w:p>
                              <w:pPr>
                                <w:spacing w:line="273" w:lineRule="auto" w:before="70"/>
                                <w:ind w:left="141" w:right="161" w:firstLine="0"/>
                                <w:jc w:val="left"/>
                                <w:rPr>
                                  <w:sz w:val="20"/>
                                </w:rPr>
                              </w:pPr>
                              <w:r>
                                <w:rPr>
                                  <w:b/>
                                  <w:sz w:val="20"/>
                                </w:rPr>
                                <w:t>Q1:</w:t>
                              </w:r>
                              <w:r>
                                <w:rPr>
                                  <w:b/>
                                  <w:spacing w:val="-6"/>
                                  <w:sz w:val="20"/>
                                </w:rPr>
                                <w:t> </w:t>
                              </w:r>
                              <w:r>
                                <w:rPr>
                                  <w:sz w:val="20"/>
                                </w:rPr>
                                <w:t>Masura</w:t>
                              </w:r>
                              <w:r>
                                <w:rPr>
                                  <w:spacing w:val="-5"/>
                                  <w:sz w:val="20"/>
                                </w:rPr>
                                <w:t> </w:t>
                              </w:r>
                              <w:r>
                                <w:rPr>
                                  <w:sz w:val="20"/>
                                </w:rPr>
                                <w:t>de</w:t>
                              </w:r>
                              <w:r>
                                <w:rPr>
                                  <w:spacing w:val="-9"/>
                                  <w:sz w:val="20"/>
                                </w:rPr>
                                <w:t> </w:t>
                              </w:r>
                              <w:r>
                                <w:rPr>
                                  <w:sz w:val="20"/>
                                </w:rPr>
                                <w:t>control</w:t>
                              </w:r>
                              <w:r>
                                <w:rPr>
                                  <w:spacing w:val="-5"/>
                                  <w:sz w:val="20"/>
                                </w:rPr>
                                <w:t> </w:t>
                              </w:r>
                              <w:r>
                                <w:rPr>
                                  <w:sz w:val="20"/>
                                </w:rPr>
                                <w:t>descrisa</w:t>
                              </w:r>
                              <w:r>
                                <w:rPr>
                                  <w:spacing w:val="-9"/>
                                  <w:sz w:val="20"/>
                                </w:rPr>
                                <w:t> </w:t>
                              </w:r>
                              <w:r>
                                <w:rPr>
                                  <w:sz w:val="20"/>
                                </w:rPr>
                                <w:t>in</w:t>
                              </w:r>
                              <w:r>
                                <w:rPr>
                                  <w:spacing w:val="-6"/>
                                  <w:sz w:val="20"/>
                                </w:rPr>
                                <w:t> </w:t>
                              </w:r>
                              <w:r>
                                <w:rPr>
                                  <w:sz w:val="20"/>
                                </w:rPr>
                                <w:t>PRP asigura prevenirea sau reducerea </w:t>
                              </w:r>
                              <w:r>
                                <w:rPr>
                                  <w:spacing w:val="-2"/>
                                  <w:sz w:val="20"/>
                                </w:rPr>
                                <w:t>pericolului?</w:t>
                              </w:r>
                            </w:p>
                          </w:txbxContent>
                        </wps:txbx>
                        <wps:bodyPr wrap="square" lIns="0" tIns="0" rIns="0" bIns="0" rtlCol="0">
                          <a:noAutofit/>
                        </wps:bodyPr>
                      </wps:wsp>
                    </wpg:wgp>
                  </a:graphicData>
                </a:graphic>
              </wp:anchor>
            </w:drawing>
          </mc:Choice>
          <mc:Fallback>
            <w:pict>
              <v:group style="position:absolute;margin-left:204.600052pt;margin-top:-122.677986pt;width:184.1pt;height:146.8pt;mso-position-horizontal-relative:page;mso-position-vertical-relative:paragraph;z-index:-16352768" id="docshapegroup51" coordorigin="4092,-2454" coordsize="3682,2936">
                <v:shape style="position:absolute;left:4536;top:-865;width:2751;height:1340" id="docshape52" coordorigin="4536,-865" coordsize="2751,1340" path="m6523,-327l6715,-327,6715,-865,7094,-865,7094,-327,7286,-327,6902,-145,6523,-327xm4536,138l4728,138,4728,-865,5112,-865,5112,138,5304,138,4920,474,4536,138xe" filled="false" stroked="true" strokeweight=".7199pt" strokecolor="#000000">
                  <v:path arrowok="t"/>
                  <v:stroke dashstyle="solid"/>
                </v:shape>
                <v:shape style="position:absolute;left:5865;top:-2454;width:120;height:528" id="docshape53" coordorigin="5866,-2454" coordsize="120,528" path="m5918,-2046l5866,-2046,5928,-1926,5972,-2017,5928,-2017,5918,-2026,5918,-2046xm5928,-2454l5918,-2444,5918,-2026,5928,-2017,5933,-2026,5933,-2444,5928,-2454xm5986,-2046l5933,-2046,5933,-2026,5928,-2017,5972,-2017,5986,-2046xe" filled="true" fillcolor="#000000" stroked="false">
                  <v:path arrowok="t"/>
                  <v:fill type="solid"/>
                </v:shape>
                <v:shape style="position:absolute;left:4099;top:-1926;width:3668;height:1061" type="#_x0000_t202" id="docshape54" filled="false" stroked="true" strokeweight=".7199pt" strokecolor="#000000">
                  <v:textbox inset="0,0,0,0">
                    <w:txbxContent>
                      <w:p>
                        <w:pPr>
                          <w:spacing w:line="273" w:lineRule="auto" w:before="70"/>
                          <w:ind w:left="141" w:right="161" w:firstLine="0"/>
                          <w:jc w:val="left"/>
                          <w:rPr>
                            <w:sz w:val="20"/>
                          </w:rPr>
                        </w:pPr>
                        <w:r>
                          <w:rPr>
                            <w:b/>
                            <w:sz w:val="20"/>
                          </w:rPr>
                          <w:t>Q1:</w:t>
                        </w:r>
                        <w:r>
                          <w:rPr>
                            <w:b/>
                            <w:spacing w:val="-6"/>
                            <w:sz w:val="20"/>
                          </w:rPr>
                          <w:t> </w:t>
                        </w:r>
                        <w:r>
                          <w:rPr>
                            <w:sz w:val="20"/>
                          </w:rPr>
                          <w:t>Masura</w:t>
                        </w:r>
                        <w:r>
                          <w:rPr>
                            <w:spacing w:val="-5"/>
                            <w:sz w:val="20"/>
                          </w:rPr>
                          <w:t> </w:t>
                        </w:r>
                        <w:r>
                          <w:rPr>
                            <w:sz w:val="20"/>
                          </w:rPr>
                          <w:t>de</w:t>
                        </w:r>
                        <w:r>
                          <w:rPr>
                            <w:spacing w:val="-9"/>
                            <w:sz w:val="20"/>
                          </w:rPr>
                          <w:t> </w:t>
                        </w:r>
                        <w:r>
                          <w:rPr>
                            <w:sz w:val="20"/>
                          </w:rPr>
                          <w:t>control</w:t>
                        </w:r>
                        <w:r>
                          <w:rPr>
                            <w:spacing w:val="-5"/>
                            <w:sz w:val="20"/>
                          </w:rPr>
                          <w:t> </w:t>
                        </w:r>
                        <w:r>
                          <w:rPr>
                            <w:sz w:val="20"/>
                          </w:rPr>
                          <w:t>descrisa</w:t>
                        </w:r>
                        <w:r>
                          <w:rPr>
                            <w:spacing w:val="-9"/>
                            <w:sz w:val="20"/>
                          </w:rPr>
                          <w:t> </w:t>
                        </w:r>
                        <w:r>
                          <w:rPr>
                            <w:sz w:val="20"/>
                          </w:rPr>
                          <w:t>in</w:t>
                        </w:r>
                        <w:r>
                          <w:rPr>
                            <w:spacing w:val="-6"/>
                            <w:sz w:val="20"/>
                          </w:rPr>
                          <w:t> </w:t>
                        </w:r>
                        <w:r>
                          <w:rPr>
                            <w:sz w:val="20"/>
                          </w:rPr>
                          <w:t>PRP asigura prevenirea sau reducerea </w:t>
                        </w:r>
                        <w:r>
                          <w:rPr>
                            <w:spacing w:val="-2"/>
                            <w:sz w:val="20"/>
                          </w:rPr>
                          <w:t>pericolului?</w:t>
                        </w:r>
                      </w:p>
                    </w:txbxContent>
                  </v:textbox>
                  <v:stroke dashstyle="solid"/>
                  <w10:wrap type="none"/>
                </v:shape>
                <w10:wrap type="none"/>
              </v:group>
            </w:pict>
          </mc:Fallback>
        </mc:AlternateContent>
      </w:r>
      <w:r>
        <w:rPr>
          <w:b/>
          <w:sz w:val="22"/>
        </w:rPr>
        <mc:AlternateContent>
          <mc:Choice Requires="wps">
            <w:drawing>
              <wp:anchor distT="0" distB="0" distL="0" distR="0" allowOverlap="1" layoutInCell="1" locked="0" behindDoc="0" simplePos="0" relativeHeight="15733760">
                <wp:simplePos x="0" y="0"/>
                <wp:positionH relativeFrom="page">
                  <wp:posOffset>4283459</wp:posOffset>
                </wp:positionH>
                <wp:positionV relativeFrom="paragraph">
                  <wp:posOffset>-510006</wp:posOffset>
                </wp:positionV>
                <wp:extent cx="165735" cy="20701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65735" cy="207010"/>
                        </a:xfrm>
                        <a:prstGeom prst="rect">
                          <a:avLst/>
                        </a:prstGeom>
                      </wps:spPr>
                      <wps:txbx>
                        <w:txbxContent>
                          <w:p>
                            <w:pPr>
                              <w:spacing w:line="245" w:lineRule="exact" w:before="0"/>
                              <w:ind w:left="20" w:right="0" w:firstLine="0"/>
                              <w:jc w:val="left"/>
                              <w:rPr>
                                <w:rFonts w:ascii="Calibri"/>
                                <w:sz w:val="22"/>
                              </w:rPr>
                            </w:pPr>
                            <w:r>
                              <w:rPr>
                                <w:rFonts w:ascii="Calibri"/>
                                <w:spacing w:val="-5"/>
                                <w:sz w:val="22"/>
                              </w:rPr>
                              <w:t>NU</w:t>
                            </w:r>
                          </w:p>
                        </w:txbxContent>
                      </wps:txbx>
                      <wps:bodyPr wrap="square" lIns="0" tIns="0" rIns="0" bIns="0" rtlCol="0" vert="vert">
                        <a:noAutofit/>
                      </wps:bodyPr>
                    </wps:wsp>
                  </a:graphicData>
                </a:graphic>
              </wp:anchor>
            </w:drawing>
          </mc:Choice>
          <mc:Fallback>
            <w:pict>
              <v:shape style="position:absolute;margin-left:337.280304pt;margin-top:-40.15799pt;width:13.05pt;height:16.3pt;mso-position-horizontal-relative:page;mso-position-vertical-relative:paragraph;z-index:15733760" type="#_x0000_t202" id="docshape55" filled="false" stroked="false">
                <v:textbox inset="0,0,0,0" style="layout-flow:vertical">
                  <w:txbxContent>
                    <w:p>
                      <w:pPr>
                        <w:spacing w:line="245" w:lineRule="exact" w:before="0"/>
                        <w:ind w:left="20" w:right="0" w:firstLine="0"/>
                        <w:jc w:val="left"/>
                        <w:rPr>
                          <w:rFonts w:ascii="Calibri"/>
                          <w:sz w:val="22"/>
                        </w:rPr>
                      </w:pPr>
                      <w:r>
                        <w:rPr>
                          <w:rFonts w:ascii="Calibri"/>
                          <w:spacing w:val="-5"/>
                          <w:sz w:val="22"/>
                        </w:rPr>
                        <w:t>NU</w:t>
                      </w:r>
                    </w:p>
                  </w:txbxContent>
                </v:textbox>
                <w10:wrap type="none"/>
              </v:shape>
            </w:pict>
          </mc:Fallback>
        </mc:AlternateContent>
      </w:r>
      <w:r>
        <w:rPr>
          <w:b/>
          <w:sz w:val="22"/>
        </w:rPr>
        <mc:AlternateContent>
          <mc:Choice Requires="wps">
            <w:drawing>
              <wp:anchor distT="0" distB="0" distL="0" distR="0" allowOverlap="1" layoutInCell="1" locked="0" behindDoc="0" simplePos="0" relativeHeight="15734272">
                <wp:simplePos x="0" y="0"/>
                <wp:positionH relativeFrom="page">
                  <wp:posOffset>3021587</wp:posOffset>
                </wp:positionH>
                <wp:positionV relativeFrom="paragraph">
                  <wp:posOffset>-510006</wp:posOffset>
                </wp:positionV>
                <wp:extent cx="165735" cy="19240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65735" cy="19240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DA</w:t>
                            </w:r>
                          </w:p>
                        </w:txbxContent>
                      </wps:txbx>
                      <wps:bodyPr wrap="square" lIns="0" tIns="0" rIns="0" bIns="0" rtlCol="0" vert="vert">
                        <a:noAutofit/>
                      </wps:bodyPr>
                    </wps:wsp>
                  </a:graphicData>
                </a:graphic>
              </wp:anchor>
            </w:drawing>
          </mc:Choice>
          <mc:Fallback>
            <w:pict>
              <v:shape style="position:absolute;margin-left:237.920303pt;margin-top:-40.15799pt;width:13.05pt;height:15.15pt;mso-position-horizontal-relative:page;mso-position-vertical-relative:paragraph;z-index:15734272" type="#_x0000_t202" id="docshape56" filled="false" stroked="false">
                <v:textbox inset="0,0,0,0" style="layout-flow:vertical">
                  <w:txbxContent>
                    <w:p>
                      <w:pPr>
                        <w:spacing w:line="245" w:lineRule="exact" w:before="0"/>
                        <w:ind w:left="20" w:right="0" w:firstLine="0"/>
                        <w:jc w:val="left"/>
                        <w:rPr>
                          <w:rFonts w:ascii="Calibri"/>
                          <w:sz w:val="22"/>
                        </w:rPr>
                      </w:pPr>
                      <w:r>
                        <w:rPr>
                          <w:rFonts w:ascii="Calibri"/>
                          <w:spacing w:val="-5"/>
                          <w:sz w:val="22"/>
                        </w:rPr>
                        <w:t>DA</w:t>
                      </w:r>
                    </w:p>
                  </w:txbxContent>
                </v:textbox>
                <w10:wrap type="none"/>
              </v:shape>
            </w:pict>
          </mc:Fallback>
        </mc:AlternateContent>
      </w:r>
      <w:r>
        <w:rPr>
          <w:b/>
          <w:spacing w:val="-4"/>
          <w:sz w:val="22"/>
        </w:rPr>
        <w:t>PRPO</w:t>
      </w:r>
    </w:p>
    <w:p>
      <w:pPr>
        <w:spacing w:before="227"/>
        <w:ind w:left="312" w:right="2359" w:firstLine="0"/>
        <w:jc w:val="center"/>
        <w:rPr>
          <w:b/>
          <w:sz w:val="22"/>
        </w:rPr>
      </w:pPr>
      <w:r>
        <w:rPr>
          <w:b/>
          <w:spacing w:val="-5"/>
          <w:sz w:val="22"/>
        </w:rPr>
        <w:t>PRP</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9"/>
        <w:rPr>
          <w:b/>
        </w:rPr>
      </w:pPr>
    </w:p>
    <w:p>
      <w:pPr>
        <w:pStyle w:val="BodyText"/>
        <w:ind w:left="282"/>
      </w:pPr>
      <w:r>
        <w:rPr/>
        <w:t>Pentru</w:t>
      </w:r>
      <w:r>
        <w:rPr>
          <w:spacing w:val="-9"/>
        </w:rPr>
        <w:t> </w:t>
      </w:r>
      <w:r>
        <w:rPr/>
        <w:t>Nivelul</w:t>
      </w:r>
      <w:r>
        <w:rPr>
          <w:spacing w:val="-4"/>
        </w:rPr>
        <w:t> </w:t>
      </w:r>
      <w:r>
        <w:rPr/>
        <w:t>de</w:t>
      </w:r>
      <w:r>
        <w:rPr>
          <w:spacing w:val="-4"/>
        </w:rPr>
        <w:t> </w:t>
      </w:r>
      <w:r>
        <w:rPr/>
        <w:t>Risc</w:t>
      </w:r>
      <w:r>
        <w:rPr>
          <w:spacing w:val="-4"/>
        </w:rPr>
        <w:t> </w:t>
      </w:r>
      <w:r>
        <w:rPr/>
        <w:t>5,</w:t>
      </w:r>
      <w:r>
        <w:rPr>
          <w:spacing w:val="-4"/>
        </w:rPr>
        <w:t> </w:t>
      </w:r>
      <w:r>
        <w:rPr/>
        <w:t>6</w:t>
      </w:r>
      <w:r>
        <w:rPr>
          <w:spacing w:val="-1"/>
        </w:rPr>
        <w:t> </w:t>
      </w:r>
      <w:r>
        <w:rPr/>
        <w:t>sau</w:t>
      </w:r>
      <w:r>
        <w:rPr>
          <w:spacing w:val="-5"/>
        </w:rPr>
        <w:t> </w:t>
      </w:r>
      <w:r>
        <w:rPr/>
        <w:t>7</w:t>
      </w:r>
      <w:r>
        <w:rPr>
          <w:spacing w:val="-2"/>
        </w:rPr>
        <w:t> </w:t>
      </w:r>
      <w:r>
        <w:rPr/>
        <w:t>se</w:t>
      </w:r>
      <w:r>
        <w:rPr>
          <w:spacing w:val="-4"/>
        </w:rPr>
        <w:t> </w:t>
      </w:r>
      <w:r>
        <w:rPr/>
        <w:t>poate</w:t>
      </w:r>
      <w:r>
        <w:rPr>
          <w:spacing w:val="-8"/>
        </w:rPr>
        <w:t> </w:t>
      </w:r>
      <w:r>
        <w:rPr/>
        <w:t>aplica</w:t>
      </w:r>
      <w:r>
        <w:rPr>
          <w:spacing w:val="-4"/>
        </w:rPr>
        <w:t> </w:t>
      </w:r>
      <w:r>
        <w:rPr/>
        <w:t>urmatorul</w:t>
      </w:r>
      <w:r>
        <w:rPr>
          <w:spacing w:val="-4"/>
        </w:rPr>
        <w:t> </w:t>
      </w:r>
      <w:r>
        <w:rPr/>
        <w:t>arbore</w:t>
      </w:r>
      <w:r>
        <w:rPr>
          <w:spacing w:val="-4"/>
        </w:rPr>
        <w:t> </w:t>
      </w:r>
      <w:r>
        <w:rPr>
          <w:spacing w:val="-2"/>
        </w:rPr>
        <w:t>decizional:</w:t>
      </w:r>
    </w:p>
    <w:p>
      <w:pPr>
        <w:pStyle w:val="BodyText"/>
        <w:spacing w:after="0"/>
        <w:sectPr>
          <w:type w:val="continuous"/>
          <w:pgSz w:w="11900" w:h="16840"/>
          <w:pgMar w:header="710" w:footer="958" w:top="1060" w:bottom="1140" w:left="850" w:right="850"/>
        </w:sectPr>
      </w:pPr>
    </w:p>
    <w:p>
      <w:pPr>
        <w:spacing w:line="251" w:lineRule="exact" w:before="107"/>
        <w:ind w:left="227" w:right="0" w:firstLine="0"/>
        <w:jc w:val="center"/>
        <w:rPr>
          <w:b/>
          <w:sz w:val="22"/>
        </w:rPr>
      </w:pPr>
      <w:r>
        <w:rPr>
          <w:b/>
          <w:sz w:val="22"/>
        </w:rPr>
        <w:t>MASURA</w:t>
      </w:r>
      <w:r>
        <w:rPr>
          <w:b/>
          <w:spacing w:val="-7"/>
          <w:sz w:val="22"/>
        </w:rPr>
        <w:t> </w:t>
      </w:r>
      <w:r>
        <w:rPr>
          <w:b/>
          <w:sz w:val="22"/>
        </w:rPr>
        <w:t>DE</w:t>
      </w:r>
      <w:r>
        <w:rPr>
          <w:b/>
          <w:spacing w:val="1"/>
          <w:sz w:val="22"/>
        </w:rPr>
        <w:t> </w:t>
      </w:r>
      <w:r>
        <w:rPr>
          <w:b/>
          <w:spacing w:val="-2"/>
          <w:sz w:val="22"/>
        </w:rPr>
        <w:t>CONTROL</w:t>
      </w:r>
    </w:p>
    <w:p>
      <w:pPr>
        <w:pStyle w:val="BodyText"/>
        <w:spacing w:line="228" w:lineRule="exact"/>
        <w:ind w:left="301"/>
        <w:jc w:val="center"/>
      </w:pPr>
      <w:r>
        <w:rPr/>
        <mc:AlternateContent>
          <mc:Choice Requires="wps">
            <w:drawing>
              <wp:anchor distT="0" distB="0" distL="0" distR="0" allowOverlap="1" layoutInCell="1" locked="0" behindDoc="1" simplePos="0" relativeHeight="486965248">
                <wp:simplePos x="0" y="0"/>
                <wp:positionH relativeFrom="page">
                  <wp:posOffset>2598420</wp:posOffset>
                </wp:positionH>
                <wp:positionV relativeFrom="paragraph">
                  <wp:posOffset>199912</wp:posOffset>
                </wp:positionV>
                <wp:extent cx="2414270" cy="8063865"/>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2414270" cy="8063865"/>
                          <a:chExt cx="2414270" cy="8063865"/>
                        </a:xfrm>
                      </wpg:grpSpPr>
                      <wps:wsp>
                        <wps:cNvPr id="59" name="Graphic 59"/>
                        <wps:cNvSpPr/>
                        <wps:spPr>
                          <a:xfrm>
                            <a:off x="205739" y="2374392"/>
                            <a:ext cx="1780539" cy="3328670"/>
                          </a:xfrm>
                          <a:custGeom>
                            <a:avLst/>
                            <a:gdLst/>
                            <a:ahLst/>
                            <a:cxnLst/>
                            <a:rect l="l" t="t" r="r" b="b"/>
                            <a:pathLst>
                              <a:path w="1780539" h="3328670">
                                <a:moveTo>
                                  <a:pt x="0" y="603504"/>
                                </a:moveTo>
                                <a:lnTo>
                                  <a:pt x="121919" y="603504"/>
                                </a:lnTo>
                                <a:lnTo>
                                  <a:pt x="121919" y="0"/>
                                </a:lnTo>
                                <a:lnTo>
                                  <a:pt x="365759" y="0"/>
                                </a:lnTo>
                                <a:lnTo>
                                  <a:pt x="365759" y="603504"/>
                                </a:lnTo>
                                <a:lnTo>
                                  <a:pt x="487679" y="603504"/>
                                </a:lnTo>
                                <a:lnTo>
                                  <a:pt x="243839" y="804672"/>
                                </a:lnTo>
                                <a:lnTo>
                                  <a:pt x="0" y="603504"/>
                                </a:lnTo>
                                <a:close/>
                              </a:path>
                              <a:path w="1780539" h="3328670">
                                <a:moveTo>
                                  <a:pt x="1292352" y="341375"/>
                                </a:moveTo>
                                <a:lnTo>
                                  <a:pt x="1414272" y="341375"/>
                                </a:lnTo>
                                <a:lnTo>
                                  <a:pt x="1414272" y="0"/>
                                </a:lnTo>
                                <a:lnTo>
                                  <a:pt x="1658112" y="0"/>
                                </a:lnTo>
                                <a:lnTo>
                                  <a:pt x="1658112" y="341375"/>
                                </a:lnTo>
                                <a:lnTo>
                                  <a:pt x="1780031" y="341375"/>
                                </a:lnTo>
                                <a:lnTo>
                                  <a:pt x="1536191" y="457200"/>
                                </a:lnTo>
                                <a:lnTo>
                                  <a:pt x="1292352" y="341375"/>
                                </a:lnTo>
                                <a:close/>
                              </a:path>
                              <a:path w="1780539" h="3328670">
                                <a:moveTo>
                                  <a:pt x="0" y="1883664"/>
                                </a:moveTo>
                                <a:lnTo>
                                  <a:pt x="121919" y="1883664"/>
                                </a:lnTo>
                                <a:lnTo>
                                  <a:pt x="121919" y="1322832"/>
                                </a:lnTo>
                                <a:lnTo>
                                  <a:pt x="365759" y="1322832"/>
                                </a:lnTo>
                                <a:lnTo>
                                  <a:pt x="365759" y="1883664"/>
                                </a:lnTo>
                                <a:lnTo>
                                  <a:pt x="487679" y="1883664"/>
                                </a:lnTo>
                                <a:lnTo>
                                  <a:pt x="243839" y="2069592"/>
                                </a:lnTo>
                                <a:lnTo>
                                  <a:pt x="0" y="1883664"/>
                                </a:lnTo>
                                <a:close/>
                              </a:path>
                              <a:path w="1780539" h="3328670">
                                <a:moveTo>
                                  <a:pt x="1292352" y="1664208"/>
                                </a:moveTo>
                                <a:lnTo>
                                  <a:pt x="1414272" y="1664208"/>
                                </a:lnTo>
                                <a:lnTo>
                                  <a:pt x="1414272" y="1322832"/>
                                </a:lnTo>
                                <a:lnTo>
                                  <a:pt x="1658112" y="1322832"/>
                                </a:lnTo>
                                <a:lnTo>
                                  <a:pt x="1658112" y="1664208"/>
                                </a:lnTo>
                                <a:lnTo>
                                  <a:pt x="1780031" y="1664208"/>
                                </a:lnTo>
                                <a:lnTo>
                                  <a:pt x="1536191" y="1780032"/>
                                </a:lnTo>
                                <a:lnTo>
                                  <a:pt x="1292352" y="1664208"/>
                                </a:lnTo>
                                <a:close/>
                              </a:path>
                              <a:path w="1780539" h="3328670">
                                <a:moveTo>
                                  <a:pt x="0" y="3142488"/>
                                </a:moveTo>
                                <a:lnTo>
                                  <a:pt x="121919" y="3142488"/>
                                </a:lnTo>
                                <a:lnTo>
                                  <a:pt x="121919" y="2587752"/>
                                </a:lnTo>
                                <a:lnTo>
                                  <a:pt x="365759" y="2587752"/>
                                </a:lnTo>
                                <a:lnTo>
                                  <a:pt x="365759" y="3142488"/>
                                </a:lnTo>
                                <a:lnTo>
                                  <a:pt x="487679" y="3142488"/>
                                </a:lnTo>
                                <a:lnTo>
                                  <a:pt x="243839" y="3328416"/>
                                </a:lnTo>
                                <a:lnTo>
                                  <a:pt x="0" y="3142488"/>
                                </a:lnTo>
                                <a:close/>
                              </a:path>
                            </a:pathLst>
                          </a:custGeom>
                          <a:ln w="9142">
                            <a:solidFill>
                              <a:srgbClr val="000000"/>
                            </a:solidFill>
                            <a:prstDash val="solid"/>
                          </a:ln>
                        </wps:spPr>
                        <wps:bodyPr wrap="square" lIns="0" tIns="0" rIns="0" bIns="0" rtlCol="0">
                          <a:prstTxWarp prst="textNoShape">
                            <a:avLst/>
                          </a:prstTxWarp>
                          <a:noAutofit/>
                        </wps:bodyPr>
                      </wps:wsp>
                      <wps:wsp>
                        <wps:cNvPr id="60" name="Graphic 60"/>
                        <wps:cNvSpPr/>
                        <wps:spPr>
                          <a:xfrm>
                            <a:off x="1498091" y="4962144"/>
                            <a:ext cx="487680" cy="457200"/>
                          </a:xfrm>
                          <a:custGeom>
                            <a:avLst/>
                            <a:gdLst/>
                            <a:ahLst/>
                            <a:cxnLst/>
                            <a:rect l="l" t="t" r="r" b="b"/>
                            <a:pathLst>
                              <a:path w="487680" h="457200">
                                <a:moveTo>
                                  <a:pt x="365760" y="0"/>
                                </a:moveTo>
                                <a:lnTo>
                                  <a:pt x="121920" y="0"/>
                                </a:lnTo>
                                <a:lnTo>
                                  <a:pt x="121920" y="341375"/>
                                </a:lnTo>
                                <a:lnTo>
                                  <a:pt x="0" y="341375"/>
                                </a:lnTo>
                                <a:lnTo>
                                  <a:pt x="243839" y="457200"/>
                                </a:lnTo>
                                <a:lnTo>
                                  <a:pt x="487679" y="341375"/>
                                </a:lnTo>
                                <a:lnTo>
                                  <a:pt x="365760" y="341375"/>
                                </a:lnTo>
                                <a:lnTo>
                                  <a:pt x="365760"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205739" y="4962144"/>
                            <a:ext cx="1780539" cy="1914525"/>
                          </a:xfrm>
                          <a:custGeom>
                            <a:avLst/>
                            <a:gdLst/>
                            <a:ahLst/>
                            <a:cxnLst/>
                            <a:rect l="l" t="t" r="r" b="b"/>
                            <a:pathLst>
                              <a:path w="1780539" h="1914525">
                                <a:moveTo>
                                  <a:pt x="1292352" y="341375"/>
                                </a:moveTo>
                                <a:lnTo>
                                  <a:pt x="1414272" y="341375"/>
                                </a:lnTo>
                                <a:lnTo>
                                  <a:pt x="1414272" y="0"/>
                                </a:lnTo>
                                <a:lnTo>
                                  <a:pt x="1658112" y="0"/>
                                </a:lnTo>
                                <a:lnTo>
                                  <a:pt x="1658112" y="341375"/>
                                </a:lnTo>
                                <a:lnTo>
                                  <a:pt x="1780031" y="341375"/>
                                </a:lnTo>
                                <a:lnTo>
                                  <a:pt x="1536191" y="457200"/>
                                </a:lnTo>
                                <a:lnTo>
                                  <a:pt x="1292352" y="341375"/>
                                </a:lnTo>
                                <a:close/>
                              </a:path>
                              <a:path w="1780539" h="1914525">
                                <a:moveTo>
                                  <a:pt x="0" y="1749552"/>
                                </a:moveTo>
                                <a:lnTo>
                                  <a:pt x="121919" y="1749552"/>
                                </a:lnTo>
                                <a:lnTo>
                                  <a:pt x="121919" y="1255776"/>
                                </a:lnTo>
                                <a:lnTo>
                                  <a:pt x="365759" y="1255776"/>
                                </a:lnTo>
                                <a:lnTo>
                                  <a:pt x="365759" y="1749552"/>
                                </a:lnTo>
                                <a:lnTo>
                                  <a:pt x="487679" y="1749552"/>
                                </a:lnTo>
                                <a:lnTo>
                                  <a:pt x="243839" y="1914144"/>
                                </a:lnTo>
                                <a:lnTo>
                                  <a:pt x="0" y="1749552"/>
                                </a:lnTo>
                                <a:close/>
                              </a:path>
                            </a:pathLst>
                          </a:custGeom>
                          <a:ln w="9142">
                            <a:solidFill>
                              <a:srgbClr val="000000"/>
                            </a:solidFill>
                            <a:prstDash val="solid"/>
                          </a:ln>
                        </wps:spPr>
                        <wps:bodyPr wrap="square" lIns="0" tIns="0" rIns="0" bIns="0" rtlCol="0">
                          <a:prstTxWarp prst="textNoShape">
                            <a:avLst/>
                          </a:prstTxWarp>
                          <a:noAutofit/>
                        </wps:bodyPr>
                      </wps:wsp>
                      <wps:wsp>
                        <wps:cNvPr id="62" name="Graphic 62"/>
                        <wps:cNvSpPr/>
                        <wps:spPr>
                          <a:xfrm>
                            <a:off x="1498091" y="6217920"/>
                            <a:ext cx="487680" cy="405765"/>
                          </a:xfrm>
                          <a:custGeom>
                            <a:avLst/>
                            <a:gdLst/>
                            <a:ahLst/>
                            <a:cxnLst/>
                            <a:rect l="l" t="t" r="r" b="b"/>
                            <a:pathLst>
                              <a:path w="487680" h="405765">
                                <a:moveTo>
                                  <a:pt x="365760" y="0"/>
                                </a:moveTo>
                                <a:lnTo>
                                  <a:pt x="121920" y="0"/>
                                </a:lnTo>
                                <a:lnTo>
                                  <a:pt x="121920" y="304800"/>
                                </a:lnTo>
                                <a:lnTo>
                                  <a:pt x="0" y="304800"/>
                                </a:lnTo>
                                <a:lnTo>
                                  <a:pt x="243839" y="405384"/>
                                </a:lnTo>
                                <a:lnTo>
                                  <a:pt x="487679" y="304800"/>
                                </a:lnTo>
                                <a:lnTo>
                                  <a:pt x="365760" y="304800"/>
                                </a:lnTo>
                                <a:lnTo>
                                  <a:pt x="365760"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205739" y="1005839"/>
                            <a:ext cx="1917700" cy="7053580"/>
                          </a:xfrm>
                          <a:custGeom>
                            <a:avLst/>
                            <a:gdLst/>
                            <a:ahLst/>
                            <a:cxnLst/>
                            <a:rect l="l" t="t" r="r" b="b"/>
                            <a:pathLst>
                              <a:path w="1917700" h="7053580">
                                <a:moveTo>
                                  <a:pt x="1292352" y="5516880"/>
                                </a:moveTo>
                                <a:lnTo>
                                  <a:pt x="1414272" y="5516880"/>
                                </a:lnTo>
                                <a:lnTo>
                                  <a:pt x="1414272" y="5212080"/>
                                </a:lnTo>
                                <a:lnTo>
                                  <a:pt x="1658112" y="5212080"/>
                                </a:lnTo>
                                <a:lnTo>
                                  <a:pt x="1658112" y="5516880"/>
                                </a:lnTo>
                                <a:lnTo>
                                  <a:pt x="1780031" y="5516880"/>
                                </a:lnTo>
                                <a:lnTo>
                                  <a:pt x="1536191" y="5617464"/>
                                </a:lnTo>
                                <a:lnTo>
                                  <a:pt x="1292352" y="5516880"/>
                                </a:lnTo>
                                <a:close/>
                              </a:path>
                              <a:path w="1917700" h="7053580">
                                <a:moveTo>
                                  <a:pt x="0" y="6885432"/>
                                </a:moveTo>
                                <a:lnTo>
                                  <a:pt x="121919" y="6885432"/>
                                </a:lnTo>
                                <a:lnTo>
                                  <a:pt x="121919" y="6388608"/>
                                </a:lnTo>
                                <a:lnTo>
                                  <a:pt x="365759" y="6388608"/>
                                </a:lnTo>
                                <a:lnTo>
                                  <a:pt x="365759" y="6885432"/>
                                </a:lnTo>
                                <a:lnTo>
                                  <a:pt x="487679" y="6885432"/>
                                </a:lnTo>
                                <a:lnTo>
                                  <a:pt x="243839" y="7053072"/>
                                </a:lnTo>
                                <a:lnTo>
                                  <a:pt x="0" y="6885432"/>
                                </a:lnTo>
                                <a:close/>
                              </a:path>
                              <a:path w="1917700" h="7053580">
                                <a:moveTo>
                                  <a:pt x="1432560" y="6729984"/>
                                </a:moveTo>
                                <a:lnTo>
                                  <a:pt x="1554479" y="6729984"/>
                                </a:lnTo>
                                <a:lnTo>
                                  <a:pt x="1554479" y="6388608"/>
                                </a:lnTo>
                                <a:lnTo>
                                  <a:pt x="1798319" y="6388608"/>
                                </a:lnTo>
                                <a:lnTo>
                                  <a:pt x="1798319" y="6729984"/>
                                </a:lnTo>
                                <a:lnTo>
                                  <a:pt x="1917191" y="6729984"/>
                                </a:lnTo>
                                <a:lnTo>
                                  <a:pt x="1676400" y="6845808"/>
                                </a:lnTo>
                                <a:lnTo>
                                  <a:pt x="1432560" y="6729984"/>
                                </a:lnTo>
                                <a:close/>
                              </a:path>
                              <a:path w="1917700" h="7053580">
                                <a:moveTo>
                                  <a:pt x="1338072" y="344424"/>
                                </a:moveTo>
                                <a:lnTo>
                                  <a:pt x="1459991" y="344424"/>
                                </a:lnTo>
                                <a:lnTo>
                                  <a:pt x="1459991" y="0"/>
                                </a:lnTo>
                                <a:lnTo>
                                  <a:pt x="1700784" y="0"/>
                                </a:lnTo>
                                <a:lnTo>
                                  <a:pt x="1700784" y="344424"/>
                                </a:lnTo>
                                <a:lnTo>
                                  <a:pt x="1822703" y="344424"/>
                                </a:lnTo>
                                <a:lnTo>
                                  <a:pt x="1578864" y="457200"/>
                                </a:lnTo>
                                <a:lnTo>
                                  <a:pt x="1338072" y="344424"/>
                                </a:lnTo>
                                <a:close/>
                              </a:path>
                              <a:path w="1917700" h="7053580">
                                <a:moveTo>
                                  <a:pt x="76200" y="640080"/>
                                </a:moveTo>
                                <a:lnTo>
                                  <a:pt x="198119" y="640080"/>
                                </a:lnTo>
                                <a:lnTo>
                                  <a:pt x="198119" y="0"/>
                                </a:lnTo>
                                <a:lnTo>
                                  <a:pt x="441959" y="0"/>
                                </a:lnTo>
                                <a:lnTo>
                                  <a:pt x="441959" y="640080"/>
                                </a:lnTo>
                                <a:lnTo>
                                  <a:pt x="563879" y="640080"/>
                                </a:lnTo>
                                <a:lnTo>
                                  <a:pt x="320039" y="853440"/>
                                </a:lnTo>
                                <a:lnTo>
                                  <a:pt x="76200" y="640080"/>
                                </a:lnTo>
                                <a:close/>
                              </a:path>
                            </a:pathLst>
                          </a:custGeom>
                          <a:ln w="9142">
                            <a:solidFill>
                              <a:srgbClr val="000000"/>
                            </a:solidFill>
                            <a:prstDash val="solid"/>
                          </a:ln>
                        </wps:spPr>
                        <wps:bodyPr wrap="square" lIns="0" tIns="0" rIns="0" bIns="0" rtlCol="0">
                          <a:prstTxWarp prst="textNoShape">
                            <a:avLst/>
                          </a:prstTxWarp>
                          <a:noAutofit/>
                        </wps:bodyPr>
                      </wps:wsp>
                      <wps:wsp>
                        <wps:cNvPr id="64" name="Graphic 64"/>
                        <wps:cNvSpPr/>
                        <wps:spPr>
                          <a:xfrm>
                            <a:off x="1126235" y="0"/>
                            <a:ext cx="76200" cy="335280"/>
                          </a:xfrm>
                          <a:custGeom>
                            <a:avLst/>
                            <a:gdLst/>
                            <a:ahLst/>
                            <a:cxnLst/>
                            <a:rect l="l" t="t" r="r" b="b"/>
                            <a:pathLst>
                              <a:path w="76200" h="335280">
                                <a:moveTo>
                                  <a:pt x="33528" y="259079"/>
                                </a:moveTo>
                                <a:lnTo>
                                  <a:pt x="0" y="259079"/>
                                </a:lnTo>
                                <a:lnTo>
                                  <a:pt x="39624" y="335279"/>
                                </a:lnTo>
                                <a:lnTo>
                                  <a:pt x="68884" y="274320"/>
                                </a:lnTo>
                                <a:lnTo>
                                  <a:pt x="39624" y="274320"/>
                                </a:lnTo>
                                <a:lnTo>
                                  <a:pt x="33528" y="271272"/>
                                </a:lnTo>
                                <a:lnTo>
                                  <a:pt x="33528" y="259079"/>
                                </a:lnTo>
                                <a:close/>
                              </a:path>
                              <a:path w="76200" h="335280">
                                <a:moveTo>
                                  <a:pt x="39624" y="0"/>
                                </a:moveTo>
                                <a:lnTo>
                                  <a:pt x="33528" y="3048"/>
                                </a:lnTo>
                                <a:lnTo>
                                  <a:pt x="33528" y="271272"/>
                                </a:lnTo>
                                <a:lnTo>
                                  <a:pt x="39624" y="274320"/>
                                </a:lnTo>
                                <a:lnTo>
                                  <a:pt x="42672" y="271272"/>
                                </a:lnTo>
                                <a:lnTo>
                                  <a:pt x="42672" y="3048"/>
                                </a:lnTo>
                                <a:lnTo>
                                  <a:pt x="39624" y="0"/>
                                </a:lnTo>
                                <a:close/>
                              </a:path>
                              <a:path w="76200" h="335280">
                                <a:moveTo>
                                  <a:pt x="76200" y="259079"/>
                                </a:moveTo>
                                <a:lnTo>
                                  <a:pt x="42672" y="259079"/>
                                </a:lnTo>
                                <a:lnTo>
                                  <a:pt x="42672" y="271272"/>
                                </a:lnTo>
                                <a:lnTo>
                                  <a:pt x="39624" y="274320"/>
                                </a:lnTo>
                                <a:lnTo>
                                  <a:pt x="68884" y="274320"/>
                                </a:lnTo>
                                <a:lnTo>
                                  <a:pt x="76200" y="259079"/>
                                </a:lnTo>
                                <a:close/>
                              </a:path>
                            </a:pathLst>
                          </a:custGeom>
                          <a:solidFill>
                            <a:srgbClr val="000000"/>
                          </a:solidFill>
                        </wps:spPr>
                        <wps:bodyPr wrap="square" lIns="0" tIns="0" rIns="0" bIns="0" rtlCol="0">
                          <a:prstTxWarp prst="textNoShape">
                            <a:avLst/>
                          </a:prstTxWarp>
                          <a:noAutofit/>
                        </wps:bodyPr>
                      </wps:wsp>
                      <wps:wsp>
                        <wps:cNvPr id="65" name="Textbox 65"/>
                        <wps:cNvSpPr txBox="1"/>
                        <wps:spPr>
                          <a:xfrm>
                            <a:off x="80771" y="1871472"/>
                            <a:ext cx="2329180" cy="502920"/>
                          </a:xfrm>
                          <a:prstGeom prst="rect">
                            <a:avLst/>
                          </a:prstGeom>
                          <a:ln w="9142">
                            <a:solidFill>
                              <a:srgbClr val="000000"/>
                            </a:solidFill>
                            <a:prstDash val="solid"/>
                          </a:ln>
                        </wps:spPr>
                        <wps:txbx>
                          <w:txbxContent>
                            <w:p>
                              <w:pPr>
                                <w:spacing w:line="271" w:lineRule="auto" w:before="70"/>
                                <w:ind w:left="141" w:right="161" w:firstLine="0"/>
                                <w:jc w:val="left"/>
                                <w:rPr>
                                  <w:sz w:val="20"/>
                                </w:rPr>
                              </w:pPr>
                              <w:r>
                                <w:rPr>
                                  <w:b/>
                                  <w:sz w:val="20"/>
                                </w:rPr>
                                <w:t>Q3</w:t>
                              </w:r>
                              <w:r>
                                <w:rPr>
                                  <w:sz w:val="20"/>
                                </w:rPr>
                                <w:t>:</w:t>
                              </w:r>
                              <w:r>
                                <w:rPr>
                                  <w:spacing w:val="-9"/>
                                  <w:sz w:val="20"/>
                                </w:rPr>
                                <w:t> </w:t>
                              </w:r>
                              <w:r>
                                <w:rPr>
                                  <w:sz w:val="20"/>
                                </w:rPr>
                                <w:t>Esecul</w:t>
                              </w:r>
                              <w:r>
                                <w:rPr>
                                  <w:spacing w:val="-9"/>
                                  <w:sz w:val="20"/>
                                </w:rPr>
                                <w:t> </w:t>
                              </w:r>
                              <w:r>
                                <w:rPr>
                                  <w:sz w:val="20"/>
                                </w:rPr>
                                <w:t>in</w:t>
                              </w:r>
                              <w:r>
                                <w:rPr>
                                  <w:spacing w:val="-2"/>
                                  <w:sz w:val="20"/>
                                </w:rPr>
                                <w:t> </w:t>
                              </w:r>
                              <w:r>
                                <w:rPr>
                                  <w:sz w:val="20"/>
                                </w:rPr>
                                <w:t>functionarea</w:t>
                              </w:r>
                              <w:r>
                                <w:rPr>
                                  <w:spacing w:val="-9"/>
                                  <w:sz w:val="20"/>
                                </w:rPr>
                                <w:t> </w:t>
                              </w:r>
                              <w:r>
                                <w:rPr>
                                  <w:sz w:val="20"/>
                                </w:rPr>
                                <w:t>masurii</w:t>
                              </w:r>
                              <w:r>
                                <w:rPr>
                                  <w:spacing w:val="-9"/>
                                  <w:sz w:val="20"/>
                                </w:rPr>
                                <w:t> </w:t>
                              </w:r>
                              <w:r>
                                <w:rPr>
                                  <w:sz w:val="20"/>
                                </w:rPr>
                                <w:t>de control este foarte probabil?</w:t>
                              </w:r>
                            </w:p>
                          </w:txbxContent>
                        </wps:txbx>
                        <wps:bodyPr wrap="square" lIns="0" tIns="0" rIns="0" bIns="0" rtlCol="0">
                          <a:noAutofit/>
                        </wps:bodyPr>
                      </wps:wsp>
                      <wps:wsp>
                        <wps:cNvPr id="66" name="Textbox 66"/>
                        <wps:cNvSpPr txBox="1"/>
                        <wps:spPr>
                          <a:xfrm>
                            <a:off x="47243" y="3194304"/>
                            <a:ext cx="2331720" cy="502920"/>
                          </a:xfrm>
                          <a:prstGeom prst="rect">
                            <a:avLst/>
                          </a:prstGeom>
                          <a:ln w="9142">
                            <a:solidFill>
                              <a:srgbClr val="000000"/>
                            </a:solidFill>
                            <a:prstDash val="solid"/>
                          </a:ln>
                        </wps:spPr>
                        <wps:txbx>
                          <w:txbxContent>
                            <w:p>
                              <w:pPr>
                                <w:spacing w:line="271" w:lineRule="auto" w:before="70"/>
                                <w:ind w:left="146" w:right="0" w:firstLine="0"/>
                                <w:jc w:val="left"/>
                                <w:rPr>
                                  <w:sz w:val="20"/>
                                </w:rPr>
                              </w:pPr>
                              <w:r>
                                <w:rPr>
                                  <w:b/>
                                  <w:sz w:val="20"/>
                                </w:rPr>
                                <w:t>Q4</w:t>
                              </w:r>
                              <w:r>
                                <w:rPr>
                                  <w:sz w:val="20"/>
                                </w:rPr>
                                <w:t>:</w:t>
                              </w:r>
                              <w:r>
                                <w:rPr>
                                  <w:spacing w:val="-9"/>
                                  <w:sz w:val="20"/>
                                </w:rPr>
                                <w:t> </w:t>
                              </w:r>
                              <w:r>
                                <w:rPr>
                                  <w:sz w:val="20"/>
                                </w:rPr>
                                <w:t>Esecul</w:t>
                              </w:r>
                              <w:r>
                                <w:rPr>
                                  <w:spacing w:val="-9"/>
                                  <w:sz w:val="20"/>
                                </w:rPr>
                                <w:t> </w:t>
                              </w:r>
                              <w:r>
                                <w:rPr>
                                  <w:sz w:val="20"/>
                                </w:rPr>
                                <w:t>in</w:t>
                              </w:r>
                              <w:r>
                                <w:rPr>
                                  <w:spacing w:val="-2"/>
                                  <w:sz w:val="20"/>
                                </w:rPr>
                                <w:t> </w:t>
                              </w:r>
                              <w:r>
                                <w:rPr>
                                  <w:sz w:val="20"/>
                                </w:rPr>
                                <w:t>functionarea</w:t>
                              </w:r>
                              <w:r>
                                <w:rPr>
                                  <w:spacing w:val="-9"/>
                                  <w:sz w:val="20"/>
                                </w:rPr>
                                <w:t> </w:t>
                              </w:r>
                              <w:r>
                                <w:rPr>
                                  <w:sz w:val="20"/>
                                </w:rPr>
                                <w:t>masurii</w:t>
                              </w:r>
                              <w:r>
                                <w:rPr>
                                  <w:spacing w:val="-9"/>
                                  <w:sz w:val="20"/>
                                </w:rPr>
                                <w:t> </w:t>
                              </w:r>
                              <w:r>
                                <w:rPr>
                                  <w:sz w:val="20"/>
                                </w:rPr>
                                <w:t>de control duce la consecinte severe?</w:t>
                              </w:r>
                            </w:p>
                          </w:txbxContent>
                        </wps:txbx>
                        <wps:bodyPr wrap="square" lIns="0" tIns="0" rIns="0" bIns="0" rtlCol="0">
                          <a:noAutofit/>
                        </wps:bodyPr>
                      </wps:wsp>
                      <wps:wsp>
                        <wps:cNvPr id="67" name="Textbox 67"/>
                        <wps:cNvSpPr txBox="1"/>
                        <wps:spPr>
                          <a:xfrm>
                            <a:off x="4571" y="335279"/>
                            <a:ext cx="2329180" cy="670560"/>
                          </a:xfrm>
                          <a:prstGeom prst="rect">
                            <a:avLst/>
                          </a:prstGeom>
                          <a:ln w="9142">
                            <a:solidFill>
                              <a:srgbClr val="000000"/>
                            </a:solidFill>
                            <a:prstDash val="solid"/>
                          </a:ln>
                        </wps:spPr>
                        <wps:txbx>
                          <w:txbxContent>
                            <w:p>
                              <w:pPr>
                                <w:spacing w:line="273" w:lineRule="auto" w:before="65"/>
                                <w:ind w:left="141" w:right="161" w:firstLine="0"/>
                                <w:jc w:val="left"/>
                                <w:rPr>
                                  <w:sz w:val="20"/>
                                </w:rPr>
                              </w:pPr>
                              <w:r>
                                <w:rPr>
                                  <w:b/>
                                  <w:sz w:val="20"/>
                                </w:rPr>
                                <w:t>Q2</w:t>
                              </w:r>
                              <w:r>
                                <w:rPr>
                                  <w:sz w:val="20"/>
                                </w:rPr>
                                <w:t>:Masura de control este stabilita in mod</w:t>
                              </w:r>
                              <w:r>
                                <w:rPr>
                                  <w:spacing w:val="-4"/>
                                  <w:sz w:val="20"/>
                                </w:rPr>
                                <w:t> </w:t>
                              </w:r>
                              <w:r>
                                <w:rPr>
                                  <w:sz w:val="20"/>
                                </w:rPr>
                                <w:t>specific</w:t>
                              </w:r>
                              <w:r>
                                <w:rPr>
                                  <w:spacing w:val="-7"/>
                                  <w:sz w:val="20"/>
                                </w:rPr>
                                <w:t> </w:t>
                              </w:r>
                              <w:r>
                                <w:rPr>
                                  <w:sz w:val="20"/>
                                </w:rPr>
                                <w:t>pentru</w:t>
                              </w:r>
                              <w:r>
                                <w:rPr>
                                  <w:spacing w:val="-8"/>
                                  <w:sz w:val="20"/>
                                </w:rPr>
                                <w:t> </w:t>
                              </w:r>
                              <w:r>
                                <w:rPr>
                                  <w:sz w:val="20"/>
                                </w:rPr>
                                <w:t>a</w:t>
                              </w:r>
                              <w:r>
                                <w:rPr>
                                  <w:spacing w:val="-10"/>
                                  <w:sz w:val="20"/>
                                </w:rPr>
                                <w:t> </w:t>
                              </w:r>
                              <w:r>
                                <w:rPr>
                                  <w:sz w:val="20"/>
                                </w:rPr>
                                <w:t>reduce</w:t>
                              </w:r>
                              <w:r>
                                <w:rPr>
                                  <w:spacing w:val="-7"/>
                                  <w:sz w:val="20"/>
                                </w:rPr>
                                <w:t> </w:t>
                              </w:r>
                              <w:r>
                                <w:rPr>
                                  <w:sz w:val="20"/>
                                </w:rPr>
                                <w:t>pericolul</w:t>
                              </w:r>
                              <w:r>
                                <w:rPr>
                                  <w:spacing w:val="-2"/>
                                  <w:sz w:val="20"/>
                                </w:rPr>
                                <w:t> </w:t>
                              </w:r>
                              <w:r>
                                <w:rPr>
                                  <w:sz w:val="20"/>
                                </w:rPr>
                                <w:t>la un nivel acceptabil?</w:t>
                              </w:r>
                            </w:p>
                          </w:txbxContent>
                        </wps:txbx>
                        <wps:bodyPr wrap="square" lIns="0" tIns="0" rIns="0" bIns="0" rtlCol="0">
                          <a:noAutofit/>
                        </wps:bodyPr>
                      </wps:wsp>
                      <wps:wsp>
                        <wps:cNvPr id="68" name="Textbox 68"/>
                        <wps:cNvSpPr txBox="1"/>
                        <wps:spPr>
                          <a:xfrm>
                            <a:off x="47243" y="4459223"/>
                            <a:ext cx="2331720" cy="502920"/>
                          </a:xfrm>
                          <a:prstGeom prst="rect">
                            <a:avLst/>
                          </a:prstGeom>
                          <a:ln w="9142">
                            <a:solidFill>
                              <a:srgbClr val="000000"/>
                            </a:solidFill>
                            <a:prstDash val="solid"/>
                          </a:ln>
                        </wps:spPr>
                        <wps:txbx>
                          <w:txbxContent>
                            <w:p>
                              <w:pPr>
                                <w:spacing w:before="195"/>
                                <w:ind w:left="146" w:right="0" w:firstLine="0"/>
                                <w:jc w:val="left"/>
                                <w:rPr>
                                  <w:sz w:val="20"/>
                                </w:rPr>
                              </w:pPr>
                              <w:r>
                                <w:rPr>
                                  <w:b/>
                                  <w:sz w:val="20"/>
                                </w:rPr>
                                <w:t>Q5</w:t>
                              </w:r>
                              <w:r>
                                <w:rPr>
                                  <w:sz w:val="20"/>
                                </w:rPr>
                                <w:t>:</w:t>
                              </w:r>
                              <w:r>
                                <w:rPr>
                                  <w:spacing w:val="-5"/>
                                  <w:sz w:val="20"/>
                                </w:rPr>
                                <w:t> </w:t>
                              </w:r>
                              <w:r>
                                <w:rPr>
                                  <w:sz w:val="20"/>
                                </w:rPr>
                                <w:t>Limitele</w:t>
                              </w:r>
                              <w:r>
                                <w:rPr>
                                  <w:spacing w:val="-5"/>
                                  <w:sz w:val="20"/>
                                </w:rPr>
                                <w:t> </w:t>
                              </w:r>
                              <w:r>
                                <w:rPr>
                                  <w:sz w:val="20"/>
                                </w:rPr>
                                <w:t>critice</w:t>
                              </w:r>
                              <w:r>
                                <w:rPr>
                                  <w:spacing w:val="-5"/>
                                  <w:sz w:val="20"/>
                                </w:rPr>
                                <w:t> </w:t>
                              </w:r>
                              <w:r>
                                <w:rPr>
                                  <w:sz w:val="20"/>
                                </w:rPr>
                                <w:t>sunt</w:t>
                              </w:r>
                              <w:r>
                                <w:rPr>
                                  <w:spacing w:val="-5"/>
                                  <w:sz w:val="20"/>
                                </w:rPr>
                                <w:t> </w:t>
                              </w:r>
                              <w:r>
                                <w:rPr>
                                  <w:spacing w:val="-2"/>
                                  <w:sz w:val="20"/>
                                </w:rPr>
                                <w:t>masurabile?</w:t>
                              </w:r>
                            </w:p>
                          </w:txbxContent>
                        </wps:txbx>
                        <wps:bodyPr wrap="square" lIns="0" tIns="0" rIns="0" bIns="0" rtlCol="0">
                          <a:noAutofit/>
                        </wps:bodyPr>
                      </wps:wsp>
                      <wps:wsp>
                        <wps:cNvPr id="69" name="Textbox 69"/>
                        <wps:cNvSpPr txBox="1"/>
                        <wps:spPr>
                          <a:xfrm>
                            <a:off x="47243" y="5718047"/>
                            <a:ext cx="2331720" cy="500380"/>
                          </a:xfrm>
                          <a:prstGeom prst="rect">
                            <a:avLst/>
                          </a:prstGeom>
                          <a:ln w="9142">
                            <a:solidFill>
                              <a:srgbClr val="000000"/>
                            </a:solidFill>
                            <a:prstDash val="solid"/>
                          </a:ln>
                        </wps:spPr>
                        <wps:txbx>
                          <w:txbxContent>
                            <w:p>
                              <w:pPr>
                                <w:spacing w:line="271" w:lineRule="auto" w:before="65"/>
                                <w:ind w:left="146" w:right="0" w:firstLine="0"/>
                                <w:jc w:val="left"/>
                                <w:rPr>
                                  <w:sz w:val="20"/>
                                </w:rPr>
                              </w:pPr>
                              <w:r>
                                <w:rPr>
                                  <w:b/>
                                  <w:sz w:val="20"/>
                                </w:rPr>
                                <w:t>Q6</w:t>
                              </w:r>
                              <w:r>
                                <w:rPr>
                                  <w:sz w:val="20"/>
                                </w:rPr>
                                <w:t>:</w:t>
                              </w:r>
                              <w:r>
                                <w:rPr>
                                  <w:spacing w:val="-10"/>
                                  <w:sz w:val="20"/>
                                </w:rPr>
                                <w:t> </w:t>
                              </w:r>
                              <w:r>
                                <w:rPr>
                                  <w:sz w:val="20"/>
                                </w:rPr>
                                <w:t>Monitorizarea</w:t>
                              </w:r>
                              <w:r>
                                <w:rPr>
                                  <w:spacing w:val="-10"/>
                                  <w:sz w:val="20"/>
                                </w:rPr>
                                <w:t> </w:t>
                              </w:r>
                              <w:r>
                                <w:rPr>
                                  <w:sz w:val="20"/>
                                </w:rPr>
                                <w:t>poate</w:t>
                              </w:r>
                              <w:r>
                                <w:rPr>
                                  <w:spacing w:val="-10"/>
                                  <w:sz w:val="20"/>
                                </w:rPr>
                                <w:t> </w:t>
                              </w:r>
                              <w:r>
                                <w:rPr>
                                  <w:sz w:val="20"/>
                                </w:rPr>
                                <w:t>detecta</w:t>
                              </w:r>
                              <w:r>
                                <w:rPr>
                                  <w:spacing w:val="-6"/>
                                  <w:sz w:val="20"/>
                                </w:rPr>
                                <w:t> </w:t>
                              </w:r>
                              <w:r>
                                <w:rPr>
                                  <w:sz w:val="20"/>
                                </w:rPr>
                                <w:t>orice abatere de la limitele critice?</w:t>
                              </w:r>
                            </w:p>
                          </w:txbxContent>
                        </wps:txbx>
                        <wps:bodyPr wrap="square" lIns="0" tIns="0" rIns="0" bIns="0" rtlCol="0">
                          <a:noAutofit/>
                        </wps:bodyPr>
                      </wps:wsp>
                      <wps:wsp>
                        <wps:cNvPr id="70" name="Textbox 70"/>
                        <wps:cNvSpPr txBox="1"/>
                        <wps:spPr>
                          <a:xfrm>
                            <a:off x="80771" y="6891528"/>
                            <a:ext cx="2329180" cy="502920"/>
                          </a:xfrm>
                          <a:prstGeom prst="rect">
                            <a:avLst/>
                          </a:prstGeom>
                          <a:ln w="9142">
                            <a:solidFill>
                              <a:srgbClr val="000000"/>
                            </a:solidFill>
                            <a:prstDash val="solid"/>
                          </a:ln>
                        </wps:spPr>
                        <wps:txbx>
                          <w:txbxContent>
                            <w:p>
                              <w:pPr>
                                <w:spacing w:before="79"/>
                                <w:ind w:left="141" w:right="0" w:firstLine="0"/>
                                <w:jc w:val="left"/>
                                <w:rPr>
                                  <w:sz w:val="20"/>
                                </w:rPr>
                              </w:pPr>
                              <w:r>
                                <w:rPr>
                                  <w:b/>
                                  <w:sz w:val="20"/>
                                </w:rPr>
                                <w:t>Q7</w:t>
                              </w:r>
                              <w:r>
                                <w:rPr>
                                  <w:sz w:val="20"/>
                                </w:rPr>
                                <w:t>:Corectiile</w:t>
                              </w:r>
                              <w:r>
                                <w:rPr>
                                  <w:spacing w:val="-11"/>
                                  <w:sz w:val="20"/>
                                </w:rPr>
                                <w:t> </w:t>
                              </w:r>
                              <w:r>
                                <w:rPr>
                                  <w:sz w:val="20"/>
                                </w:rPr>
                                <w:t>se</w:t>
                              </w:r>
                              <w:r>
                                <w:rPr>
                                  <w:spacing w:val="-5"/>
                                  <w:sz w:val="20"/>
                                </w:rPr>
                                <w:t> </w:t>
                              </w:r>
                              <w:r>
                                <w:rPr>
                                  <w:sz w:val="20"/>
                                </w:rPr>
                                <w:t>pot</w:t>
                              </w:r>
                              <w:r>
                                <w:rPr>
                                  <w:spacing w:val="-2"/>
                                  <w:sz w:val="20"/>
                                </w:rPr>
                                <w:t> </w:t>
                              </w:r>
                              <w:r>
                                <w:rPr>
                                  <w:sz w:val="20"/>
                                </w:rPr>
                                <w:t>aplica</w:t>
                              </w:r>
                              <w:r>
                                <w:rPr>
                                  <w:spacing w:val="-5"/>
                                  <w:sz w:val="20"/>
                                </w:rPr>
                                <w:t> </w:t>
                              </w:r>
                              <w:r>
                                <w:rPr>
                                  <w:sz w:val="20"/>
                                </w:rPr>
                                <w:t>in</w:t>
                              </w:r>
                              <w:r>
                                <w:rPr>
                                  <w:spacing w:val="-3"/>
                                  <w:sz w:val="20"/>
                                </w:rPr>
                                <w:t> </w:t>
                              </w:r>
                              <w:r>
                                <w:rPr>
                                  <w:sz w:val="20"/>
                                </w:rPr>
                                <w:t>timp</w:t>
                              </w:r>
                              <w:r>
                                <w:rPr>
                                  <w:spacing w:val="-3"/>
                                  <w:sz w:val="20"/>
                                </w:rPr>
                                <w:t> </w:t>
                              </w:r>
                              <w:r>
                                <w:rPr>
                                  <w:spacing w:val="-4"/>
                                  <w:sz w:val="20"/>
                                </w:rPr>
                                <w:t>util?</w:t>
                              </w:r>
                            </w:p>
                          </w:txbxContent>
                        </wps:txbx>
                        <wps:bodyPr wrap="square" lIns="0" tIns="0" rIns="0" bIns="0" rtlCol="0">
                          <a:noAutofit/>
                        </wps:bodyPr>
                      </wps:wsp>
                    </wpg:wgp>
                  </a:graphicData>
                </a:graphic>
              </wp:anchor>
            </w:drawing>
          </mc:Choice>
          <mc:Fallback>
            <w:pict>
              <v:group style="position:absolute;margin-left:204.600052pt;margin-top:15.741153pt;width:190.1pt;height:634.950pt;mso-position-horizontal-relative:page;mso-position-vertical-relative:paragraph;z-index:-16351232" id="docshapegroup57" coordorigin="4092,315" coordsize="3802,12699">
                <v:shape style="position:absolute;left:4416;top:4054;width:2804;height:5242" id="docshape58" coordorigin="4416,4054" coordsize="2804,5242" path="m4416,5004l4608,5004,4608,4054,4992,4054,4992,5004,5184,5004,4800,5321,4416,5004xm6451,4592l6643,4592,6643,4054,7027,4054,7027,4592,7219,4592,6835,4774,6451,4592xm4416,7020l4608,7020,4608,6137,4992,6137,4992,7020,5184,7020,4800,7313,4416,7020xm6451,6675l6643,6675,6643,6137,7027,6137,7027,6675,7219,6675,6835,6857,6451,6675xm4416,9003l4608,9003,4608,8129,4992,8129,4992,9003,5184,9003,4800,9296,4416,9003xe" filled="false" stroked="true" strokeweight=".7199pt" strokecolor="#000000">
                  <v:path arrowok="t"/>
                  <v:stroke dashstyle="solid"/>
                </v:shape>
                <v:shape style="position:absolute;left:6451;top:8129;width:768;height:720" id="docshape59" coordorigin="6451,8129" coordsize="768,720" path="m7027,8129l6643,8129,6643,8667,6451,8667,6835,8849,7219,8667,7027,8667,7027,8129xe" filled="true" fillcolor="#ffffff" stroked="false">
                  <v:path arrowok="t"/>
                  <v:fill type="solid"/>
                </v:shape>
                <v:shape style="position:absolute;left:4416;top:8129;width:2804;height:3015" id="docshape60" coordorigin="4416,8129" coordsize="2804,3015" path="m6451,8667l6643,8667,6643,8129,7027,8129,7027,8667,7219,8667,6835,8849,6451,8667xm4416,10884l4608,10884,4608,10107,4992,10107,4992,10884,5184,10884,4800,11144,4416,10884xe" filled="false" stroked="true" strokeweight=".7199pt" strokecolor="#000000">
                  <v:path arrowok="t"/>
                  <v:stroke dashstyle="solid"/>
                </v:shape>
                <v:shape style="position:absolute;left:6451;top:10106;width:768;height:639" id="docshape61" coordorigin="6451,10107" coordsize="768,639" path="m7027,10107l6643,10107,6643,10587,6451,10587,6835,10745,7219,10587,7027,10587,7027,10107xe" filled="true" fillcolor="#ffffff" stroked="false">
                  <v:path arrowok="t"/>
                  <v:fill type="solid"/>
                </v:shape>
                <v:shape style="position:absolute;left:4416;top:1898;width:3020;height:11108" id="docshape62" coordorigin="4416,1899" coordsize="3020,11108" path="m6451,10587l6643,10587,6643,10107,7027,10107,7027,10587,7219,10587,6835,10745,6451,10587xm4416,12742l4608,12742,4608,11960,4992,11960,4992,12742,5184,12742,4800,13006,4416,12742xm6672,12497l6864,12497,6864,11960,7248,11960,7248,12497,7435,12497,7056,12680,6672,12497xm6523,2441l6715,2441,6715,1899,7094,1899,7094,2441,7286,2441,6902,2619,6523,2441xm4536,2907l4728,2907,4728,1899,5112,1899,5112,2907,5304,2907,4920,3243,4536,2907xe" filled="false" stroked="true" strokeweight=".7199pt" strokecolor="#000000">
                  <v:path arrowok="t"/>
                  <v:stroke dashstyle="solid"/>
                </v:shape>
                <v:shape style="position:absolute;left:5865;top:314;width:120;height:528" id="docshape63" coordorigin="5866,315" coordsize="120,528" path="m5918,723l5866,723,5928,843,5974,747,5928,747,5918,742,5918,723xm5928,315l5918,320,5918,742,5928,747,5933,742,5933,320,5928,315xm5986,723l5933,723,5933,742,5928,747,5974,747,5986,723xe" filled="true" fillcolor="#000000" stroked="false">
                  <v:path arrowok="t"/>
                  <v:fill type="solid"/>
                </v:shape>
                <v:shape style="position:absolute;left:4219;top:3262;width:3668;height:792" type="#_x0000_t202" id="docshape64" filled="false" stroked="true" strokeweight=".7199pt" strokecolor="#000000">
                  <v:textbox inset="0,0,0,0">
                    <w:txbxContent>
                      <w:p>
                        <w:pPr>
                          <w:spacing w:line="271" w:lineRule="auto" w:before="70"/>
                          <w:ind w:left="141" w:right="161" w:firstLine="0"/>
                          <w:jc w:val="left"/>
                          <w:rPr>
                            <w:sz w:val="20"/>
                          </w:rPr>
                        </w:pPr>
                        <w:r>
                          <w:rPr>
                            <w:b/>
                            <w:sz w:val="20"/>
                          </w:rPr>
                          <w:t>Q3</w:t>
                        </w:r>
                        <w:r>
                          <w:rPr>
                            <w:sz w:val="20"/>
                          </w:rPr>
                          <w:t>:</w:t>
                        </w:r>
                        <w:r>
                          <w:rPr>
                            <w:spacing w:val="-9"/>
                            <w:sz w:val="20"/>
                          </w:rPr>
                          <w:t> </w:t>
                        </w:r>
                        <w:r>
                          <w:rPr>
                            <w:sz w:val="20"/>
                          </w:rPr>
                          <w:t>Esecul</w:t>
                        </w:r>
                        <w:r>
                          <w:rPr>
                            <w:spacing w:val="-9"/>
                            <w:sz w:val="20"/>
                          </w:rPr>
                          <w:t> </w:t>
                        </w:r>
                        <w:r>
                          <w:rPr>
                            <w:sz w:val="20"/>
                          </w:rPr>
                          <w:t>in</w:t>
                        </w:r>
                        <w:r>
                          <w:rPr>
                            <w:spacing w:val="-2"/>
                            <w:sz w:val="20"/>
                          </w:rPr>
                          <w:t> </w:t>
                        </w:r>
                        <w:r>
                          <w:rPr>
                            <w:sz w:val="20"/>
                          </w:rPr>
                          <w:t>functionarea</w:t>
                        </w:r>
                        <w:r>
                          <w:rPr>
                            <w:spacing w:val="-9"/>
                            <w:sz w:val="20"/>
                          </w:rPr>
                          <w:t> </w:t>
                        </w:r>
                        <w:r>
                          <w:rPr>
                            <w:sz w:val="20"/>
                          </w:rPr>
                          <w:t>masurii</w:t>
                        </w:r>
                        <w:r>
                          <w:rPr>
                            <w:spacing w:val="-9"/>
                            <w:sz w:val="20"/>
                          </w:rPr>
                          <w:t> </w:t>
                        </w:r>
                        <w:r>
                          <w:rPr>
                            <w:sz w:val="20"/>
                          </w:rPr>
                          <w:t>de control este foarte probabil?</w:t>
                        </w:r>
                      </w:p>
                    </w:txbxContent>
                  </v:textbox>
                  <v:stroke dashstyle="solid"/>
                  <w10:wrap type="none"/>
                </v:shape>
                <v:shape style="position:absolute;left:4166;top:5345;width:3672;height:792" type="#_x0000_t202" id="docshape65" filled="false" stroked="true" strokeweight=".7199pt" strokecolor="#000000">
                  <v:textbox inset="0,0,0,0">
                    <w:txbxContent>
                      <w:p>
                        <w:pPr>
                          <w:spacing w:line="271" w:lineRule="auto" w:before="70"/>
                          <w:ind w:left="146" w:right="0" w:firstLine="0"/>
                          <w:jc w:val="left"/>
                          <w:rPr>
                            <w:sz w:val="20"/>
                          </w:rPr>
                        </w:pPr>
                        <w:r>
                          <w:rPr>
                            <w:b/>
                            <w:sz w:val="20"/>
                          </w:rPr>
                          <w:t>Q4</w:t>
                        </w:r>
                        <w:r>
                          <w:rPr>
                            <w:sz w:val="20"/>
                          </w:rPr>
                          <w:t>:</w:t>
                        </w:r>
                        <w:r>
                          <w:rPr>
                            <w:spacing w:val="-9"/>
                            <w:sz w:val="20"/>
                          </w:rPr>
                          <w:t> </w:t>
                        </w:r>
                        <w:r>
                          <w:rPr>
                            <w:sz w:val="20"/>
                          </w:rPr>
                          <w:t>Esecul</w:t>
                        </w:r>
                        <w:r>
                          <w:rPr>
                            <w:spacing w:val="-9"/>
                            <w:sz w:val="20"/>
                          </w:rPr>
                          <w:t> </w:t>
                        </w:r>
                        <w:r>
                          <w:rPr>
                            <w:sz w:val="20"/>
                          </w:rPr>
                          <w:t>in</w:t>
                        </w:r>
                        <w:r>
                          <w:rPr>
                            <w:spacing w:val="-2"/>
                            <w:sz w:val="20"/>
                          </w:rPr>
                          <w:t> </w:t>
                        </w:r>
                        <w:r>
                          <w:rPr>
                            <w:sz w:val="20"/>
                          </w:rPr>
                          <w:t>functionarea</w:t>
                        </w:r>
                        <w:r>
                          <w:rPr>
                            <w:spacing w:val="-9"/>
                            <w:sz w:val="20"/>
                          </w:rPr>
                          <w:t> </w:t>
                        </w:r>
                        <w:r>
                          <w:rPr>
                            <w:sz w:val="20"/>
                          </w:rPr>
                          <w:t>masurii</w:t>
                        </w:r>
                        <w:r>
                          <w:rPr>
                            <w:spacing w:val="-9"/>
                            <w:sz w:val="20"/>
                          </w:rPr>
                          <w:t> </w:t>
                        </w:r>
                        <w:r>
                          <w:rPr>
                            <w:sz w:val="20"/>
                          </w:rPr>
                          <w:t>de control duce la consecinte severe?</w:t>
                        </w:r>
                      </w:p>
                    </w:txbxContent>
                  </v:textbox>
                  <v:stroke dashstyle="solid"/>
                  <w10:wrap type="none"/>
                </v:shape>
                <v:shape style="position:absolute;left:4099;top:842;width:3668;height:1056" type="#_x0000_t202" id="docshape66" filled="false" stroked="true" strokeweight=".7199pt" strokecolor="#000000">
                  <v:textbox inset="0,0,0,0">
                    <w:txbxContent>
                      <w:p>
                        <w:pPr>
                          <w:spacing w:line="273" w:lineRule="auto" w:before="65"/>
                          <w:ind w:left="141" w:right="161" w:firstLine="0"/>
                          <w:jc w:val="left"/>
                          <w:rPr>
                            <w:sz w:val="20"/>
                          </w:rPr>
                        </w:pPr>
                        <w:r>
                          <w:rPr>
                            <w:b/>
                            <w:sz w:val="20"/>
                          </w:rPr>
                          <w:t>Q2</w:t>
                        </w:r>
                        <w:r>
                          <w:rPr>
                            <w:sz w:val="20"/>
                          </w:rPr>
                          <w:t>:Masura de control este stabilita in mod</w:t>
                        </w:r>
                        <w:r>
                          <w:rPr>
                            <w:spacing w:val="-4"/>
                            <w:sz w:val="20"/>
                          </w:rPr>
                          <w:t> </w:t>
                        </w:r>
                        <w:r>
                          <w:rPr>
                            <w:sz w:val="20"/>
                          </w:rPr>
                          <w:t>specific</w:t>
                        </w:r>
                        <w:r>
                          <w:rPr>
                            <w:spacing w:val="-7"/>
                            <w:sz w:val="20"/>
                          </w:rPr>
                          <w:t> </w:t>
                        </w:r>
                        <w:r>
                          <w:rPr>
                            <w:sz w:val="20"/>
                          </w:rPr>
                          <w:t>pentru</w:t>
                        </w:r>
                        <w:r>
                          <w:rPr>
                            <w:spacing w:val="-8"/>
                            <w:sz w:val="20"/>
                          </w:rPr>
                          <w:t> </w:t>
                        </w:r>
                        <w:r>
                          <w:rPr>
                            <w:sz w:val="20"/>
                          </w:rPr>
                          <w:t>a</w:t>
                        </w:r>
                        <w:r>
                          <w:rPr>
                            <w:spacing w:val="-10"/>
                            <w:sz w:val="20"/>
                          </w:rPr>
                          <w:t> </w:t>
                        </w:r>
                        <w:r>
                          <w:rPr>
                            <w:sz w:val="20"/>
                          </w:rPr>
                          <w:t>reduce</w:t>
                        </w:r>
                        <w:r>
                          <w:rPr>
                            <w:spacing w:val="-7"/>
                            <w:sz w:val="20"/>
                          </w:rPr>
                          <w:t> </w:t>
                        </w:r>
                        <w:r>
                          <w:rPr>
                            <w:sz w:val="20"/>
                          </w:rPr>
                          <w:t>pericolul</w:t>
                        </w:r>
                        <w:r>
                          <w:rPr>
                            <w:spacing w:val="-2"/>
                            <w:sz w:val="20"/>
                          </w:rPr>
                          <w:t> </w:t>
                        </w:r>
                        <w:r>
                          <w:rPr>
                            <w:sz w:val="20"/>
                          </w:rPr>
                          <w:t>la un nivel acceptabil?</w:t>
                        </w:r>
                      </w:p>
                    </w:txbxContent>
                  </v:textbox>
                  <v:stroke dashstyle="solid"/>
                  <w10:wrap type="none"/>
                </v:shape>
                <v:shape style="position:absolute;left:4166;top:7337;width:3672;height:792" type="#_x0000_t202" id="docshape67" filled="false" stroked="true" strokeweight=".7199pt" strokecolor="#000000">
                  <v:textbox inset="0,0,0,0">
                    <w:txbxContent>
                      <w:p>
                        <w:pPr>
                          <w:spacing w:before="195"/>
                          <w:ind w:left="146" w:right="0" w:firstLine="0"/>
                          <w:jc w:val="left"/>
                          <w:rPr>
                            <w:sz w:val="20"/>
                          </w:rPr>
                        </w:pPr>
                        <w:r>
                          <w:rPr>
                            <w:b/>
                            <w:sz w:val="20"/>
                          </w:rPr>
                          <w:t>Q5</w:t>
                        </w:r>
                        <w:r>
                          <w:rPr>
                            <w:sz w:val="20"/>
                          </w:rPr>
                          <w:t>:</w:t>
                        </w:r>
                        <w:r>
                          <w:rPr>
                            <w:spacing w:val="-5"/>
                            <w:sz w:val="20"/>
                          </w:rPr>
                          <w:t> </w:t>
                        </w:r>
                        <w:r>
                          <w:rPr>
                            <w:sz w:val="20"/>
                          </w:rPr>
                          <w:t>Limitele</w:t>
                        </w:r>
                        <w:r>
                          <w:rPr>
                            <w:spacing w:val="-5"/>
                            <w:sz w:val="20"/>
                          </w:rPr>
                          <w:t> </w:t>
                        </w:r>
                        <w:r>
                          <w:rPr>
                            <w:sz w:val="20"/>
                          </w:rPr>
                          <w:t>critice</w:t>
                        </w:r>
                        <w:r>
                          <w:rPr>
                            <w:spacing w:val="-5"/>
                            <w:sz w:val="20"/>
                          </w:rPr>
                          <w:t> </w:t>
                        </w:r>
                        <w:r>
                          <w:rPr>
                            <w:sz w:val="20"/>
                          </w:rPr>
                          <w:t>sunt</w:t>
                        </w:r>
                        <w:r>
                          <w:rPr>
                            <w:spacing w:val="-5"/>
                            <w:sz w:val="20"/>
                          </w:rPr>
                          <w:t> </w:t>
                        </w:r>
                        <w:r>
                          <w:rPr>
                            <w:spacing w:val="-2"/>
                            <w:sz w:val="20"/>
                          </w:rPr>
                          <w:t>masurabile?</w:t>
                        </w:r>
                      </w:p>
                    </w:txbxContent>
                  </v:textbox>
                  <v:stroke dashstyle="solid"/>
                  <w10:wrap type="none"/>
                </v:shape>
                <v:shape style="position:absolute;left:4166;top:9319;width:3672;height:788" type="#_x0000_t202" id="docshape68" filled="false" stroked="true" strokeweight=".7199pt" strokecolor="#000000">
                  <v:textbox inset="0,0,0,0">
                    <w:txbxContent>
                      <w:p>
                        <w:pPr>
                          <w:spacing w:line="271" w:lineRule="auto" w:before="65"/>
                          <w:ind w:left="146" w:right="0" w:firstLine="0"/>
                          <w:jc w:val="left"/>
                          <w:rPr>
                            <w:sz w:val="20"/>
                          </w:rPr>
                        </w:pPr>
                        <w:r>
                          <w:rPr>
                            <w:b/>
                            <w:sz w:val="20"/>
                          </w:rPr>
                          <w:t>Q6</w:t>
                        </w:r>
                        <w:r>
                          <w:rPr>
                            <w:sz w:val="20"/>
                          </w:rPr>
                          <w:t>:</w:t>
                        </w:r>
                        <w:r>
                          <w:rPr>
                            <w:spacing w:val="-10"/>
                            <w:sz w:val="20"/>
                          </w:rPr>
                          <w:t> </w:t>
                        </w:r>
                        <w:r>
                          <w:rPr>
                            <w:sz w:val="20"/>
                          </w:rPr>
                          <w:t>Monitorizarea</w:t>
                        </w:r>
                        <w:r>
                          <w:rPr>
                            <w:spacing w:val="-10"/>
                            <w:sz w:val="20"/>
                          </w:rPr>
                          <w:t> </w:t>
                        </w:r>
                        <w:r>
                          <w:rPr>
                            <w:sz w:val="20"/>
                          </w:rPr>
                          <w:t>poate</w:t>
                        </w:r>
                        <w:r>
                          <w:rPr>
                            <w:spacing w:val="-10"/>
                            <w:sz w:val="20"/>
                          </w:rPr>
                          <w:t> </w:t>
                        </w:r>
                        <w:r>
                          <w:rPr>
                            <w:sz w:val="20"/>
                          </w:rPr>
                          <w:t>detecta</w:t>
                        </w:r>
                        <w:r>
                          <w:rPr>
                            <w:spacing w:val="-6"/>
                            <w:sz w:val="20"/>
                          </w:rPr>
                          <w:t> </w:t>
                        </w:r>
                        <w:r>
                          <w:rPr>
                            <w:sz w:val="20"/>
                          </w:rPr>
                          <w:t>orice abatere de la limitele critice?</w:t>
                        </w:r>
                      </w:p>
                    </w:txbxContent>
                  </v:textbox>
                  <v:stroke dashstyle="solid"/>
                  <w10:wrap type="none"/>
                </v:shape>
                <v:shape style="position:absolute;left:4219;top:11167;width:3668;height:792" type="#_x0000_t202" id="docshape69" filled="false" stroked="true" strokeweight=".7199pt" strokecolor="#000000">
                  <v:textbox inset="0,0,0,0">
                    <w:txbxContent>
                      <w:p>
                        <w:pPr>
                          <w:spacing w:before="79"/>
                          <w:ind w:left="141" w:right="0" w:firstLine="0"/>
                          <w:jc w:val="left"/>
                          <w:rPr>
                            <w:sz w:val="20"/>
                          </w:rPr>
                        </w:pPr>
                        <w:r>
                          <w:rPr>
                            <w:b/>
                            <w:sz w:val="20"/>
                          </w:rPr>
                          <w:t>Q7</w:t>
                        </w:r>
                        <w:r>
                          <w:rPr>
                            <w:sz w:val="20"/>
                          </w:rPr>
                          <w:t>:Corectiile</w:t>
                        </w:r>
                        <w:r>
                          <w:rPr>
                            <w:spacing w:val="-11"/>
                            <w:sz w:val="20"/>
                          </w:rPr>
                          <w:t> </w:t>
                        </w:r>
                        <w:r>
                          <w:rPr>
                            <w:sz w:val="20"/>
                          </w:rPr>
                          <w:t>se</w:t>
                        </w:r>
                        <w:r>
                          <w:rPr>
                            <w:spacing w:val="-5"/>
                            <w:sz w:val="20"/>
                          </w:rPr>
                          <w:t> </w:t>
                        </w:r>
                        <w:r>
                          <w:rPr>
                            <w:sz w:val="20"/>
                          </w:rPr>
                          <w:t>pot</w:t>
                        </w:r>
                        <w:r>
                          <w:rPr>
                            <w:spacing w:val="-2"/>
                            <w:sz w:val="20"/>
                          </w:rPr>
                          <w:t> </w:t>
                        </w:r>
                        <w:r>
                          <w:rPr>
                            <w:sz w:val="20"/>
                          </w:rPr>
                          <w:t>aplica</w:t>
                        </w:r>
                        <w:r>
                          <w:rPr>
                            <w:spacing w:val="-5"/>
                            <w:sz w:val="20"/>
                          </w:rPr>
                          <w:t> </w:t>
                        </w:r>
                        <w:r>
                          <w:rPr>
                            <w:sz w:val="20"/>
                          </w:rPr>
                          <w:t>in</w:t>
                        </w:r>
                        <w:r>
                          <w:rPr>
                            <w:spacing w:val="-3"/>
                            <w:sz w:val="20"/>
                          </w:rPr>
                          <w:t> </w:t>
                        </w:r>
                        <w:r>
                          <w:rPr>
                            <w:sz w:val="20"/>
                          </w:rPr>
                          <w:t>timp</w:t>
                        </w:r>
                        <w:r>
                          <w:rPr>
                            <w:spacing w:val="-3"/>
                            <w:sz w:val="20"/>
                          </w:rPr>
                          <w:t> </w:t>
                        </w:r>
                        <w:r>
                          <w:rPr>
                            <w:spacing w:val="-4"/>
                            <w:sz w:val="20"/>
                          </w:rPr>
                          <w:t>util?</w:t>
                        </w:r>
                      </w:p>
                    </w:txbxContent>
                  </v:textbox>
                  <v:stroke dashstyle="solid"/>
                  <w10:wrap type="none"/>
                </v:shape>
                <w10:wrap type="none"/>
              </v:group>
            </w:pict>
          </mc:Fallback>
        </mc:AlternateContent>
      </w:r>
      <w:r>
        <w:rPr/>
        <w:t>(nivel</w:t>
      </w:r>
      <w:r>
        <w:rPr>
          <w:spacing w:val="-2"/>
        </w:rPr>
        <w:t> </w:t>
      </w:r>
      <w:r>
        <w:rPr/>
        <w:t>de</w:t>
      </w:r>
      <w:r>
        <w:rPr>
          <w:spacing w:val="-8"/>
        </w:rPr>
        <w:t> </w:t>
      </w:r>
      <w:r>
        <w:rPr/>
        <w:t>risc</w:t>
      </w:r>
      <w:r>
        <w:rPr>
          <w:spacing w:val="-3"/>
        </w:rPr>
        <w:t> </w:t>
      </w:r>
      <w:r>
        <w:rPr>
          <w:spacing w:val="-2"/>
        </w:rPr>
        <w:t>5,6,7)</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spacing w:before="0"/>
        <w:ind w:left="1966" w:right="0" w:firstLine="0"/>
        <w:jc w:val="center"/>
        <w:rPr>
          <w:b/>
          <w:sz w:val="22"/>
        </w:rPr>
      </w:pPr>
      <w:r>
        <w:rPr>
          <w:b/>
          <w:sz w:val="22"/>
        </w:rPr>
        <mc:AlternateContent>
          <mc:Choice Requires="wps">
            <w:drawing>
              <wp:anchor distT="0" distB="0" distL="0" distR="0" allowOverlap="1" layoutInCell="1" locked="0" behindDoc="0" simplePos="0" relativeHeight="15735808">
                <wp:simplePos x="0" y="0"/>
                <wp:positionH relativeFrom="page">
                  <wp:posOffset>4299963</wp:posOffset>
                </wp:positionH>
                <wp:positionV relativeFrom="paragraph">
                  <wp:posOffset>-510152</wp:posOffset>
                </wp:positionV>
                <wp:extent cx="167640" cy="20955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67640" cy="209550"/>
                        </a:xfrm>
                        <a:prstGeom prst="rect">
                          <a:avLst/>
                        </a:prstGeom>
                      </wps:spPr>
                      <wps:txbx>
                        <w:txbxContent>
                          <w:p>
                            <w:pPr>
                              <w:spacing w:before="13"/>
                              <w:ind w:left="20" w:right="0" w:firstLine="0"/>
                              <w:jc w:val="left"/>
                              <w:rPr>
                                <w:sz w:val="20"/>
                              </w:rPr>
                            </w:pPr>
                            <w:r>
                              <w:rPr>
                                <w:spacing w:val="-5"/>
                                <w:sz w:val="20"/>
                              </w:rPr>
                              <w:t>NU</w:t>
                            </w:r>
                          </w:p>
                        </w:txbxContent>
                      </wps:txbx>
                      <wps:bodyPr wrap="square" lIns="0" tIns="0" rIns="0" bIns="0" rtlCol="0" vert="vert">
                        <a:noAutofit/>
                      </wps:bodyPr>
                    </wps:wsp>
                  </a:graphicData>
                </a:graphic>
              </wp:anchor>
            </w:drawing>
          </mc:Choice>
          <mc:Fallback>
            <w:pict>
              <v:shape style="position:absolute;margin-left:338.579834pt;margin-top:-40.169472pt;width:13.2pt;height:16.5pt;mso-position-horizontal-relative:page;mso-position-vertical-relative:paragraph;z-index:15735808" type="#_x0000_t202" id="docshape70" filled="false" stroked="false">
                <v:textbox inset="0,0,0,0" style="layout-flow:vertical">
                  <w:txbxContent>
                    <w:p>
                      <w:pPr>
                        <w:spacing w:before="13"/>
                        <w:ind w:left="20" w:right="0" w:firstLine="0"/>
                        <w:jc w:val="left"/>
                        <w:rPr>
                          <w:sz w:val="20"/>
                        </w:rPr>
                      </w:pPr>
                      <w:r>
                        <w:rPr>
                          <w:spacing w:val="-5"/>
                          <w:sz w:val="20"/>
                        </w:rPr>
                        <w:t>NU</w:t>
                      </w:r>
                    </w:p>
                  </w:txbxContent>
                </v:textbox>
                <w10:wrap type="none"/>
              </v:shape>
            </w:pict>
          </mc:Fallback>
        </mc:AlternateContent>
      </w:r>
      <w:r>
        <w:rPr>
          <w:b/>
          <w:sz w:val="22"/>
        </w:rPr>
        <mc:AlternateContent>
          <mc:Choice Requires="wps">
            <w:drawing>
              <wp:anchor distT="0" distB="0" distL="0" distR="0" allowOverlap="1" layoutInCell="1" locked="0" behindDoc="0" simplePos="0" relativeHeight="15738368">
                <wp:simplePos x="0" y="0"/>
                <wp:positionH relativeFrom="page">
                  <wp:posOffset>3038091</wp:posOffset>
                </wp:positionH>
                <wp:positionV relativeFrom="paragraph">
                  <wp:posOffset>-510152</wp:posOffset>
                </wp:positionV>
                <wp:extent cx="167640" cy="20955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67640" cy="209550"/>
                        </a:xfrm>
                        <a:prstGeom prst="rect">
                          <a:avLst/>
                        </a:prstGeom>
                      </wps:spPr>
                      <wps:txbx>
                        <w:txbxContent>
                          <w:p>
                            <w:pPr>
                              <w:spacing w:before="13"/>
                              <w:ind w:left="20" w:right="0" w:firstLine="0"/>
                              <w:jc w:val="left"/>
                              <w:rPr>
                                <w:sz w:val="20"/>
                              </w:rPr>
                            </w:pPr>
                            <w:r>
                              <w:rPr>
                                <w:spacing w:val="-5"/>
                                <w:sz w:val="20"/>
                              </w:rPr>
                              <w:t>DA</w:t>
                            </w:r>
                          </w:p>
                        </w:txbxContent>
                      </wps:txbx>
                      <wps:bodyPr wrap="square" lIns="0" tIns="0" rIns="0" bIns="0" rtlCol="0" vert="vert">
                        <a:noAutofit/>
                      </wps:bodyPr>
                    </wps:wsp>
                  </a:graphicData>
                </a:graphic>
              </wp:anchor>
            </w:drawing>
          </mc:Choice>
          <mc:Fallback>
            <w:pict>
              <v:shape style="position:absolute;margin-left:239.219833pt;margin-top:-40.169472pt;width:13.2pt;height:16.5pt;mso-position-horizontal-relative:page;mso-position-vertical-relative:paragraph;z-index:15738368" type="#_x0000_t202" id="docshape71" filled="false" stroked="false">
                <v:textbox inset="0,0,0,0" style="layout-flow:vertical">
                  <w:txbxContent>
                    <w:p>
                      <w:pPr>
                        <w:spacing w:before="13"/>
                        <w:ind w:left="20" w:right="0" w:firstLine="0"/>
                        <w:jc w:val="left"/>
                        <w:rPr>
                          <w:sz w:val="20"/>
                        </w:rPr>
                      </w:pPr>
                      <w:r>
                        <w:rPr>
                          <w:spacing w:val="-5"/>
                          <w:sz w:val="20"/>
                        </w:rPr>
                        <w:t>DA</w:t>
                      </w:r>
                    </w:p>
                  </w:txbxContent>
                </v:textbox>
                <w10:wrap type="none"/>
              </v:shape>
            </w:pict>
          </mc:Fallback>
        </mc:AlternateContent>
      </w:r>
      <w:r>
        <w:rPr>
          <w:b/>
          <w:spacing w:val="-4"/>
          <w:sz w:val="22"/>
        </w:rPr>
        <w:t>PRPO</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69"/>
        <w:rPr>
          <w:b/>
          <w:sz w:val="22"/>
        </w:rPr>
      </w:pPr>
    </w:p>
    <w:p>
      <w:pPr>
        <w:spacing w:before="0"/>
        <w:ind w:left="1870" w:right="0" w:firstLine="0"/>
        <w:jc w:val="center"/>
        <w:rPr>
          <w:b/>
          <w:sz w:val="22"/>
        </w:rPr>
      </w:pPr>
      <w:r>
        <w:rPr>
          <w:b/>
          <w:sz w:val="22"/>
        </w:rPr>
        <mc:AlternateContent>
          <mc:Choice Requires="wps">
            <w:drawing>
              <wp:anchor distT="0" distB="0" distL="0" distR="0" allowOverlap="1" layoutInCell="1" locked="0" behindDoc="0" simplePos="0" relativeHeight="15736320">
                <wp:simplePos x="0" y="0"/>
                <wp:positionH relativeFrom="page">
                  <wp:posOffset>4254243</wp:posOffset>
                </wp:positionH>
                <wp:positionV relativeFrom="paragraph">
                  <wp:posOffset>-470546</wp:posOffset>
                </wp:positionV>
                <wp:extent cx="167640" cy="20955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67640" cy="209550"/>
                        </a:xfrm>
                        <a:prstGeom prst="rect">
                          <a:avLst/>
                        </a:prstGeom>
                      </wps:spPr>
                      <wps:txbx>
                        <w:txbxContent>
                          <w:p>
                            <w:pPr>
                              <w:spacing w:before="13"/>
                              <w:ind w:left="20" w:right="0" w:firstLine="0"/>
                              <w:jc w:val="left"/>
                              <w:rPr>
                                <w:sz w:val="20"/>
                              </w:rPr>
                            </w:pPr>
                            <w:r>
                              <w:rPr>
                                <w:spacing w:val="-5"/>
                                <w:sz w:val="20"/>
                              </w:rPr>
                              <w:t>NU</w:t>
                            </w:r>
                          </w:p>
                        </w:txbxContent>
                      </wps:txbx>
                      <wps:bodyPr wrap="square" lIns="0" tIns="0" rIns="0" bIns="0" rtlCol="0" vert="vert">
                        <a:noAutofit/>
                      </wps:bodyPr>
                    </wps:wsp>
                  </a:graphicData>
                </a:graphic>
              </wp:anchor>
            </w:drawing>
          </mc:Choice>
          <mc:Fallback>
            <w:pict>
              <v:shape style="position:absolute;margin-left:334.979828pt;margin-top:-37.05088pt;width:13.2pt;height:16.5pt;mso-position-horizontal-relative:page;mso-position-vertical-relative:paragraph;z-index:15736320" type="#_x0000_t202" id="docshape72" filled="false" stroked="false">
                <v:textbox inset="0,0,0,0" style="layout-flow:vertical">
                  <w:txbxContent>
                    <w:p>
                      <w:pPr>
                        <w:spacing w:before="13"/>
                        <w:ind w:left="20" w:right="0" w:firstLine="0"/>
                        <w:jc w:val="left"/>
                        <w:rPr>
                          <w:sz w:val="20"/>
                        </w:rPr>
                      </w:pPr>
                      <w:r>
                        <w:rPr>
                          <w:spacing w:val="-5"/>
                          <w:sz w:val="20"/>
                        </w:rPr>
                        <w:t>NU</w:t>
                      </w:r>
                    </w:p>
                  </w:txbxContent>
                </v:textbox>
                <w10:wrap type="none"/>
              </v:shape>
            </w:pict>
          </mc:Fallback>
        </mc:AlternateContent>
      </w:r>
      <w:r>
        <w:rPr>
          <w:b/>
          <w:sz w:val="22"/>
        </w:rPr>
        <mc:AlternateContent>
          <mc:Choice Requires="wps">
            <w:drawing>
              <wp:anchor distT="0" distB="0" distL="0" distR="0" allowOverlap="1" layoutInCell="1" locked="0" behindDoc="0" simplePos="0" relativeHeight="15738880">
                <wp:simplePos x="0" y="0"/>
                <wp:positionH relativeFrom="page">
                  <wp:posOffset>2961891</wp:posOffset>
                </wp:positionH>
                <wp:positionV relativeFrom="paragraph">
                  <wp:posOffset>-470546</wp:posOffset>
                </wp:positionV>
                <wp:extent cx="167640" cy="20955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67640" cy="209550"/>
                        </a:xfrm>
                        <a:prstGeom prst="rect">
                          <a:avLst/>
                        </a:prstGeom>
                      </wps:spPr>
                      <wps:txbx>
                        <w:txbxContent>
                          <w:p>
                            <w:pPr>
                              <w:spacing w:before="13"/>
                              <w:ind w:left="20" w:right="0" w:firstLine="0"/>
                              <w:jc w:val="left"/>
                              <w:rPr>
                                <w:sz w:val="20"/>
                              </w:rPr>
                            </w:pPr>
                            <w:r>
                              <w:rPr>
                                <w:spacing w:val="-5"/>
                                <w:sz w:val="20"/>
                              </w:rPr>
                              <w:t>DA</w:t>
                            </w:r>
                          </w:p>
                        </w:txbxContent>
                      </wps:txbx>
                      <wps:bodyPr wrap="square" lIns="0" tIns="0" rIns="0" bIns="0" rtlCol="0" vert="vert">
                        <a:noAutofit/>
                      </wps:bodyPr>
                    </wps:wsp>
                  </a:graphicData>
                </a:graphic>
              </wp:anchor>
            </w:drawing>
          </mc:Choice>
          <mc:Fallback>
            <w:pict>
              <v:shape style="position:absolute;margin-left:233.219833pt;margin-top:-37.05088pt;width:13.2pt;height:16.5pt;mso-position-horizontal-relative:page;mso-position-vertical-relative:paragraph;z-index:15738880" type="#_x0000_t202" id="docshape73" filled="false" stroked="false">
                <v:textbox inset="0,0,0,0" style="layout-flow:vertical">
                  <w:txbxContent>
                    <w:p>
                      <w:pPr>
                        <w:spacing w:before="13"/>
                        <w:ind w:left="20" w:right="0" w:firstLine="0"/>
                        <w:jc w:val="left"/>
                        <w:rPr>
                          <w:sz w:val="20"/>
                        </w:rPr>
                      </w:pPr>
                      <w:r>
                        <w:rPr>
                          <w:spacing w:val="-5"/>
                          <w:sz w:val="20"/>
                        </w:rPr>
                        <w:t>DA</w:t>
                      </w:r>
                    </w:p>
                  </w:txbxContent>
                </v:textbox>
                <w10:wrap type="none"/>
              </v:shape>
            </w:pict>
          </mc:Fallback>
        </mc:AlternateContent>
      </w:r>
      <w:r>
        <w:rPr>
          <w:b/>
          <w:spacing w:val="-4"/>
          <w:sz w:val="22"/>
        </w:rPr>
        <w:t>PRPO</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68"/>
        <w:rPr>
          <w:b/>
          <w:sz w:val="22"/>
        </w:rPr>
      </w:pPr>
    </w:p>
    <w:p>
      <w:pPr>
        <w:spacing w:before="1"/>
        <w:ind w:left="1870" w:right="0" w:firstLine="0"/>
        <w:jc w:val="center"/>
        <w:rPr>
          <w:b/>
          <w:sz w:val="22"/>
        </w:rPr>
      </w:pPr>
      <w:r>
        <w:rPr>
          <w:b/>
          <w:sz w:val="22"/>
        </w:rPr>
        <mc:AlternateContent>
          <mc:Choice Requires="wps">
            <w:drawing>
              <wp:anchor distT="0" distB="0" distL="0" distR="0" allowOverlap="1" layoutInCell="1" locked="0" behindDoc="0" simplePos="0" relativeHeight="15736832">
                <wp:simplePos x="0" y="0"/>
                <wp:positionH relativeFrom="page">
                  <wp:posOffset>4254243</wp:posOffset>
                </wp:positionH>
                <wp:positionV relativeFrom="paragraph">
                  <wp:posOffset>-479073</wp:posOffset>
                </wp:positionV>
                <wp:extent cx="167640" cy="20955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167640" cy="209550"/>
                        </a:xfrm>
                        <a:prstGeom prst="rect">
                          <a:avLst/>
                        </a:prstGeom>
                      </wps:spPr>
                      <wps:txbx>
                        <w:txbxContent>
                          <w:p>
                            <w:pPr>
                              <w:spacing w:before="13"/>
                              <w:ind w:left="20" w:right="0" w:firstLine="0"/>
                              <w:jc w:val="left"/>
                              <w:rPr>
                                <w:sz w:val="20"/>
                              </w:rPr>
                            </w:pPr>
                            <w:r>
                              <w:rPr>
                                <w:spacing w:val="-5"/>
                                <w:sz w:val="20"/>
                              </w:rPr>
                              <w:t>NU</w:t>
                            </w:r>
                          </w:p>
                        </w:txbxContent>
                      </wps:txbx>
                      <wps:bodyPr wrap="square" lIns="0" tIns="0" rIns="0" bIns="0" rtlCol="0" vert="vert">
                        <a:noAutofit/>
                      </wps:bodyPr>
                    </wps:wsp>
                  </a:graphicData>
                </a:graphic>
              </wp:anchor>
            </w:drawing>
          </mc:Choice>
          <mc:Fallback>
            <w:pict>
              <v:shape style="position:absolute;margin-left:334.979828pt;margin-top:-37.722286pt;width:13.2pt;height:16.5pt;mso-position-horizontal-relative:page;mso-position-vertical-relative:paragraph;z-index:15736832" type="#_x0000_t202" id="docshape74" filled="false" stroked="false">
                <v:textbox inset="0,0,0,0" style="layout-flow:vertical">
                  <w:txbxContent>
                    <w:p>
                      <w:pPr>
                        <w:spacing w:before="13"/>
                        <w:ind w:left="20" w:right="0" w:firstLine="0"/>
                        <w:jc w:val="left"/>
                        <w:rPr>
                          <w:sz w:val="20"/>
                        </w:rPr>
                      </w:pPr>
                      <w:r>
                        <w:rPr>
                          <w:spacing w:val="-5"/>
                          <w:sz w:val="20"/>
                        </w:rPr>
                        <w:t>NU</w:t>
                      </w:r>
                    </w:p>
                  </w:txbxContent>
                </v:textbox>
                <w10:wrap type="none"/>
              </v:shape>
            </w:pict>
          </mc:Fallback>
        </mc:AlternateContent>
      </w:r>
      <w:r>
        <w:rPr>
          <w:b/>
          <w:sz w:val="22"/>
        </w:rPr>
        <mc:AlternateContent>
          <mc:Choice Requires="wps">
            <w:drawing>
              <wp:anchor distT="0" distB="0" distL="0" distR="0" allowOverlap="1" layoutInCell="1" locked="0" behindDoc="0" simplePos="0" relativeHeight="15739392">
                <wp:simplePos x="0" y="0"/>
                <wp:positionH relativeFrom="page">
                  <wp:posOffset>2961891</wp:posOffset>
                </wp:positionH>
                <wp:positionV relativeFrom="paragraph">
                  <wp:posOffset>-479073</wp:posOffset>
                </wp:positionV>
                <wp:extent cx="167640" cy="20955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67640" cy="209550"/>
                        </a:xfrm>
                        <a:prstGeom prst="rect">
                          <a:avLst/>
                        </a:prstGeom>
                      </wps:spPr>
                      <wps:txbx>
                        <w:txbxContent>
                          <w:p>
                            <w:pPr>
                              <w:spacing w:before="13"/>
                              <w:ind w:left="20" w:right="0" w:firstLine="0"/>
                              <w:jc w:val="left"/>
                              <w:rPr>
                                <w:sz w:val="20"/>
                              </w:rPr>
                            </w:pPr>
                            <w:r>
                              <w:rPr>
                                <w:spacing w:val="-5"/>
                                <w:sz w:val="20"/>
                              </w:rPr>
                              <w:t>DA</w:t>
                            </w:r>
                          </w:p>
                        </w:txbxContent>
                      </wps:txbx>
                      <wps:bodyPr wrap="square" lIns="0" tIns="0" rIns="0" bIns="0" rtlCol="0" vert="vert">
                        <a:noAutofit/>
                      </wps:bodyPr>
                    </wps:wsp>
                  </a:graphicData>
                </a:graphic>
              </wp:anchor>
            </w:drawing>
          </mc:Choice>
          <mc:Fallback>
            <w:pict>
              <v:shape style="position:absolute;margin-left:233.219833pt;margin-top:-37.722286pt;width:13.2pt;height:16.5pt;mso-position-horizontal-relative:page;mso-position-vertical-relative:paragraph;z-index:15739392" type="#_x0000_t202" id="docshape75" filled="false" stroked="false">
                <v:textbox inset="0,0,0,0" style="layout-flow:vertical">
                  <w:txbxContent>
                    <w:p>
                      <w:pPr>
                        <w:spacing w:before="13"/>
                        <w:ind w:left="20" w:right="0" w:firstLine="0"/>
                        <w:jc w:val="left"/>
                        <w:rPr>
                          <w:sz w:val="20"/>
                        </w:rPr>
                      </w:pPr>
                      <w:r>
                        <w:rPr>
                          <w:spacing w:val="-5"/>
                          <w:sz w:val="20"/>
                        </w:rPr>
                        <w:t>DA</w:t>
                      </w:r>
                    </w:p>
                  </w:txbxContent>
                </v:textbox>
                <w10:wrap type="none"/>
              </v:shape>
            </w:pict>
          </mc:Fallback>
        </mc:AlternateContent>
      </w:r>
      <w:r>
        <w:rPr>
          <w:b/>
          <w:spacing w:val="-4"/>
          <w:sz w:val="22"/>
        </w:rPr>
        <w:t>PRPO</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91"/>
        <w:rPr>
          <w:b/>
          <w:sz w:val="22"/>
        </w:rPr>
      </w:pPr>
    </w:p>
    <w:p>
      <w:pPr>
        <w:spacing w:before="0"/>
        <w:ind w:left="4837" w:right="0" w:firstLine="0"/>
        <w:jc w:val="left"/>
        <w:rPr>
          <w:b/>
          <w:sz w:val="22"/>
        </w:rPr>
      </w:pPr>
      <w:r>
        <w:rPr>
          <w:b/>
          <w:sz w:val="22"/>
        </w:rPr>
        <mc:AlternateContent>
          <mc:Choice Requires="wps">
            <w:drawing>
              <wp:anchor distT="0" distB="0" distL="0" distR="0" allowOverlap="1" layoutInCell="1" locked="0" behindDoc="0" simplePos="0" relativeHeight="15737344">
                <wp:simplePos x="0" y="0"/>
                <wp:positionH relativeFrom="page">
                  <wp:posOffset>4254243</wp:posOffset>
                </wp:positionH>
                <wp:positionV relativeFrom="paragraph">
                  <wp:posOffset>-323910</wp:posOffset>
                </wp:positionV>
                <wp:extent cx="167640" cy="20955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67640" cy="209550"/>
                        </a:xfrm>
                        <a:prstGeom prst="rect">
                          <a:avLst/>
                        </a:prstGeom>
                      </wps:spPr>
                      <wps:txbx>
                        <w:txbxContent>
                          <w:p>
                            <w:pPr>
                              <w:spacing w:before="13"/>
                              <w:ind w:left="20" w:right="0" w:firstLine="0"/>
                              <w:jc w:val="left"/>
                              <w:rPr>
                                <w:sz w:val="20"/>
                              </w:rPr>
                            </w:pPr>
                            <w:r>
                              <w:rPr>
                                <w:spacing w:val="-5"/>
                                <w:sz w:val="20"/>
                              </w:rPr>
                              <w:t>NU</w:t>
                            </w:r>
                          </w:p>
                        </w:txbxContent>
                      </wps:txbx>
                      <wps:bodyPr wrap="square" lIns="0" tIns="0" rIns="0" bIns="0" rtlCol="0" vert="vert">
                        <a:noAutofit/>
                      </wps:bodyPr>
                    </wps:wsp>
                  </a:graphicData>
                </a:graphic>
              </wp:anchor>
            </w:drawing>
          </mc:Choice>
          <mc:Fallback>
            <w:pict>
              <v:shape style="position:absolute;margin-left:334.979828pt;margin-top:-25.504766pt;width:13.2pt;height:16.5pt;mso-position-horizontal-relative:page;mso-position-vertical-relative:paragraph;z-index:15737344" type="#_x0000_t202" id="docshape76" filled="false" stroked="false">
                <v:textbox inset="0,0,0,0" style="layout-flow:vertical">
                  <w:txbxContent>
                    <w:p>
                      <w:pPr>
                        <w:spacing w:before="13"/>
                        <w:ind w:left="20" w:right="0" w:firstLine="0"/>
                        <w:jc w:val="left"/>
                        <w:rPr>
                          <w:sz w:val="20"/>
                        </w:rPr>
                      </w:pPr>
                      <w:r>
                        <w:rPr>
                          <w:spacing w:val="-5"/>
                          <w:sz w:val="20"/>
                        </w:rPr>
                        <w:t>NU</w:t>
                      </w:r>
                    </w:p>
                  </w:txbxContent>
                </v:textbox>
                <w10:wrap type="none"/>
              </v:shape>
            </w:pict>
          </mc:Fallback>
        </mc:AlternateContent>
      </w:r>
      <w:r>
        <w:rPr>
          <w:b/>
          <w:sz w:val="22"/>
        </w:rPr>
        <mc:AlternateContent>
          <mc:Choice Requires="wps">
            <w:drawing>
              <wp:anchor distT="0" distB="0" distL="0" distR="0" allowOverlap="1" layoutInCell="1" locked="0" behindDoc="0" simplePos="0" relativeHeight="15739904">
                <wp:simplePos x="0" y="0"/>
                <wp:positionH relativeFrom="page">
                  <wp:posOffset>2961891</wp:posOffset>
                </wp:positionH>
                <wp:positionV relativeFrom="paragraph">
                  <wp:posOffset>-323910</wp:posOffset>
                </wp:positionV>
                <wp:extent cx="167640" cy="20955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67640" cy="209550"/>
                        </a:xfrm>
                        <a:prstGeom prst="rect">
                          <a:avLst/>
                        </a:prstGeom>
                      </wps:spPr>
                      <wps:txbx>
                        <w:txbxContent>
                          <w:p>
                            <w:pPr>
                              <w:spacing w:before="13"/>
                              <w:ind w:left="20" w:right="0" w:firstLine="0"/>
                              <w:jc w:val="left"/>
                              <w:rPr>
                                <w:sz w:val="20"/>
                              </w:rPr>
                            </w:pPr>
                            <w:r>
                              <w:rPr>
                                <w:spacing w:val="-5"/>
                                <w:sz w:val="20"/>
                              </w:rPr>
                              <w:t>DA</w:t>
                            </w:r>
                          </w:p>
                        </w:txbxContent>
                      </wps:txbx>
                      <wps:bodyPr wrap="square" lIns="0" tIns="0" rIns="0" bIns="0" rtlCol="0" vert="vert">
                        <a:noAutofit/>
                      </wps:bodyPr>
                    </wps:wsp>
                  </a:graphicData>
                </a:graphic>
              </wp:anchor>
            </w:drawing>
          </mc:Choice>
          <mc:Fallback>
            <w:pict>
              <v:shape style="position:absolute;margin-left:233.219833pt;margin-top:-25.504766pt;width:13.2pt;height:16.5pt;mso-position-horizontal-relative:page;mso-position-vertical-relative:paragraph;z-index:15739904" type="#_x0000_t202" id="docshape77" filled="false" stroked="false">
                <v:textbox inset="0,0,0,0" style="layout-flow:vertical">
                  <w:txbxContent>
                    <w:p>
                      <w:pPr>
                        <w:spacing w:before="13"/>
                        <w:ind w:left="20" w:right="0" w:firstLine="0"/>
                        <w:jc w:val="left"/>
                        <w:rPr>
                          <w:sz w:val="20"/>
                        </w:rPr>
                      </w:pPr>
                      <w:r>
                        <w:rPr>
                          <w:spacing w:val="-5"/>
                          <w:sz w:val="20"/>
                        </w:rPr>
                        <w:t>DA</w:t>
                      </w:r>
                    </w:p>
                  </w:txbxContent>
                </v:textbox>
                <w10:wrap type="none"/>
              </v:shape>
            </w:pict>
          </mc:Fallback>
        </mc:AlternateContent>
      </w:r>
      <w:r>
        <w:rPr>
          <w:b/>
          <w:sz w:val="22"/>
        </w:rPr>
        <w:t>Produs</w:t>
      </w:r>
      <w:r>
        <w:rPr>
          <w:b/>
          <w:spacing w:val="-9"/>
          <w:sz w:val="22"/>
        </w:rPr>
        <w:t> </w:t>
      </w:r>
      <w:r>
        <w:rPr>
          <w:b/>
          <w:sz w:val="22"/>
        </w:rPr>
        <w:t>nesigur</w:t>
      </w:r>
      <w:r>
        <w:rPr>
          <w:b/>
          <w:spacing w:val="-13"/>
          <w:sz w:val="22"/>
        </w:rPr>
        <w:t> </w:t>
      </w:r>
      <w:r>
        <w:rPr>
          <w:b/>
          <w:spacing w:val="-2"/>
          <w:sz w:val="22"/>
        </w:rPr>
        <w:t>(RISC)</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92"/>
        <w:rPr>
          <w:b/>
          <w:sz w:val="22"/>
        </w:rPr>
      </w:pPr>
    </w:p>
    <w:p>
      <w:pPr>
        <w:spacing w:before="0"/>
        <w:ind w:left="4886" w:right="0" w:firstLine="0"/>
        <w:jc w:val="left"/>
        <w:rPr>
          <w:b/>
          <w:sz w:val="22"/>
        </w:rPr>
      </w:pPr>
      <w:r>
        <w:rPr>
          <w:b/>
          <w:sz w:val="22"/>
        </w:rPr>
        <mc:AlternateContent>
          <mc:Choice Requires="wps">
            <w:drawing>
              <wp:anchor distT="0" distB="0" distL="0" distR="0" allowOverlap="1" layoutInCell="1" locked="0" behindDoc="0" simplePos="0" relativeHeight="15737856">
                <wp:simplePos x="0" y="0"/>
                <wp:positionH relativeFrom="page">
                  <wp:posOffset>4254243</wp:posOffset>
                </wp:positionH>
                <wp:positionV relativeFrom="paragraph">
                  <wp:posOffset>-321148</wp:posOffset>
                </wp:positionV>
                <wp:extent cx="167640" cy="20955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67640" cy="209550"/>
                        </a:xfrm>
                        <a:prstGeom prst="rect">
                          <a:avLst/>
                        </a:prstGeom>
                      </wps:spPr>
                      <wps:txbx>
                        <w:txbxContent>
                          <w:p>
                            <w:pPr>
                              <w:spacing w:before="13"/>
                              <w:ind w:left="20" w:right="0" w:firstLine="0"/>
                              <w:jc w:val="left"/>
                              <w:rPr>
                                <w:sz w:val="20"/>
                              </w:rPr>
                            </w:pPr>
                            <w:r>
                              <w:rPr>
                                <w:spacing w:val="-5"/>
                                <w:sz w:val="20"/>
                              </w:rPr>
                              <w:t>NU</w:t>
                            </w:r>
                          </w:p>
                        </w:txbxContent>
                      </wps:txbx>
                      <wps:bodyPr wrap="square" lIns="0" tIns="0" rIns="0" bIns="0" rtlCol="0" vert="vert">
                        <a:noAutofit/>
                      </wps:bodyPr>
                    </wps:wsp>
                  </a:graphicData>
                </a:graphic>
              </wp:anchor>
            </w:drawing>
          </mc:Choice>
          <mc:Fallback>
            <w:pict>
              <v:shape style="position:absolute;margin-left:334.979828pt;margin-top:-25.287247pt;width:13.2pt;height:16.5pt;mso-position-horizontal-relative:page;mso-position-vertical-relative:paragraph;z-index:15737856" type="#_x0000_t202" id="docshape78" filled="false" stroked="false">
                <v:textbox inset="0,0,0,0" style="layout-flow:vertical">
                  <w:txbxContent>
                    <w:p>
                      <w:pPr>
                        <w:spacing w:before="13"/>
                        <w:ind w:left="20" w:right="0" w:firstLine="0"/>
                        <w:jc w:val="left"/>
                        <w:rPr>
                          <w:sz w:val="20"/>
                        </w:rPr>
                      </w:pPr>
                      <w:r>
                        <w:rPr>
                          <w:spacing w:val="-5"/>
                          <w:sz w:val="20"/>
                        </w:rPr>
                        <w:t>NU</w:t>
                      </w:r>
                    </w:p>
                  </w:txbxContent>
                </v:textbox>
                <w10:wrap type="none"/>
              </v:shape>
            </w:pict>
          </mc:Fallback>
        </mc:AlternateContent>
      </w:r>
      <w:r>
        <w:rPr>
          <w:b/>
          <w:sz w:val="22"/>
        </w:rPr>
        <mc:AlternateContent>
          <mc:Choice Requires="wps">
            <w:drawing>
              <wp:anchor distT="0" distB="0" distL="0" distR="0" allowOverlap="1" layoutInCell="1" locked="0" behindDoc="0" simplePos="0" relativeHeight="15740416">
                <wp:simplePos x="0" y="0"/>
                <wp:positionH relativeFrom="page">
                  <wp:posOffset>2961891</wp:posOffset>
                </wp:positionH>
                <wp:positionV relativeFrom="paragraph">
                  <wp:posOffset>-321148</wp:posOffset>
                </wp:positionV>
                <wp:extent cx="167640" cy="20955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67640" cy="209550"/>
                        </a:xfrm>
                        <a:prstGeom prst="rect">
                          <a:avLst/>
                        </a:prstGeom>
                      </wps:spPr>
                      <wps:txbx>
                        <w:txbxContent>
                          <w:p>
                            <w:pPr>
                              <w:spacing w:before="13"/>
                              <w:ind w:left="20" w:right="0" w:firstLine="0"/>
                              <w:jc w:val="left"/>
                              <w:rPr>
                                <w:sz w:val="20"/>
                              </w:rPr>
                            </w:pPr>
                            <w:r>
                              <w:rPr>
                                <w:spacing w:val="-5"/>
                                <w:sz w:val="20"/>
                              </w:rPr>
                              <w:t>DA</w:t>
                            </w:r>
                          </w:p>
                        </w:txbxContent>
                      </wps:txbx>
                      <wps:bodyPr wrap="square" lIns="0" tIns="0" rIns="0" bIns="0" rtlCol="0" vert="vert">
                        <a:noAutofit/>
                      </wps:bodyPr>
                    </wps:wsp>
                  </a:graphicData>
                </a:graphic>
              </wp:anchor>
            </w:drawing>
          </mc:Choice>
          <mc:Fallback>
            <w:pict>
              <v:shape style="position:absolute;margin-left:233.219833pt;margin-top:-25.287247pt;width:13.2pt;height:16.5pt;mso-position-horizontal-relative:page;mso-position-vertical-relative:paragraph;z-index:15740416" type="#_x0000_t202" id="docshape79" filled="false" stroked="false">
                <v:textbox inset="0,0,0,0" style="layout-flow:vertical">
                  <w:txbxContent>
                    <w:p>
                      <w:pPr>
                        <w:spacing w:before="13"/>
                        <w:ind w:left="20" w:right="0" w:firstLine="0"/>
                        <w:jc w:val="left"/>
                        <w:rPr>
                          <w:sz w:val="20"/>
                        </w:rPr>
                      </w:pPr>
                      <w:r>
                        <w:rPr>
                          <w:spacing w:val="-5"/>
                          <w:sz w:val="20"/>
                        </w:rPr>
                        <w:t>DA</w:t>
                      </w:r>
                    </w:p>
                  </w:txbxContent>
                </v:textbox>
                <w10:wrap type="none"/>
              </v:shape>
            </w:pict>
          </mc:Fallback>
        </mc:AlternateContent>
      </w:r>
      <w:r>
        <w:rPr>
          <w:b/>
          <w:sz w:val="22"/>
        </w:rPr>
        <w:t>Produs</w:t>
      </w:r>
      <w:r>
        <w:rPr>
          <w:b/>
          <w:spacing w:val="-7"/>
          <w:sz w:val="22"/>
        </w:rPr>
        <w:t> </w:t>
      </w:r>
      <w:r>
        <w:rPr>
          <w:b/>
          <w:sz w:val="22"/>
        </w:rPr>
        <w:t>nesigur</w:t>
      </w:r>
      <w:r>
        <w:rPr>
          <w:b/>
          <w:spacing w:val="-11"/>
          <w:sz w:val="22"/>
        </w:rPr>
        <w:t> </w:t>
      </w:r>
      <w:r>
        <w:rPr>
          <w:b/>
          <w:spacing w:val="-2"/>
          <w:sz w:val="22"/>
        </w:rPr>
        <w:t>(RISC)</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69"/>
        <w:rPr>
          <w:b/>
          <w:sz w:val="22"/>
        </w:rPr>
      </w:pPr>
    </w:p>
    <w:p>
      <w:pPr>
        <w:spacing w:before="0"/>
        <w:ind w:left="4986" w:right="0" w:firstLine="0"/>
        <w:jc w:val="left"/>
        <w:rPr>
          <w:b/>
          <w:sz w:val="22"/>
        </w:rPr>
      </w:pPr>
      <w:r>
        <w:rPr>
          <w:b/>
          <w:sz w:val="22"/>
        </w:rPr>
        <mc:AlternateContent>
          <mc:Choice Requires="wps">
            <w:drawing>
              <wp:anchor distT="0" distB="0" distL="0" distR="0" allowOverlap="1" layoutInCell="1" locked="0" behindDoc="0" simplePos="0" relativeHeight="15735296">
                <wp:simplePos x="0" y="0"/>
                <wp:positionH relativeFrom="page">
                  <wp:posOffset>4394451</wp:posOffset>
                </wp:positionH>
                <wp:positionV relativeFrom="paragraph">
                  <wp:posOffset>-476613</wp:posOffset>
                </wp:positionV>
                <wp:extent cx="167640" cy="20955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67640" cy="209550"/>
                        </a:xfrm>
                        <a:prstGeom prst="rect">
                          <a:avLst/>
                        </a:prstGeom>
                      </wps:spPr>
                      <wps:txbx>
                        <w:txbxContent>
                          <w:p>
                            <w:pPr>
                              <w:spacing w:before="13"/>
                              <w:ind w:left="20" w:right="0" w:firstLine="0"/>
                              <w:jc w:val="left"/>
                              <w:rPr>
                                <w:sz w:val="20"/>
                              </w:rPr>
                            </w:pPr>
                            <w:r>
                              <w:rPr>
                                <w:spacing w:val="-5"/>
                                <w:sz w:val="20"/>
                              </w:rPr>
                              <w:t>NU</w:t>
                            </w:r>
                          </w:p>
                        </w:txbxContent>
                      </wps:txbx>
                      <wps:bodyPr wrap="square" lIns="0" tIns="0" rIns="0" bIns="0" rtlCol="0" vert="vert">
                        <a:noAutofit/>
                      </wps:bodyPr>
                    </wps:wsp>
                  </a:graphicData>
                </a:graphic>
              </wp:anchor>
            </w:drawing>
          </mc:Choice>
          <mc:Fallback>
            <w:pict>
              <v:shape style="position:absolute;margin-left:346.019836pt;margin-top:-37.528652pt;width:13.2pt;height:16.5pt;mso-position-horizontal-relative:page;mso-position-vertical-relative:paragraph;z-index:15735296" type="#_x0000_t202" id="docshape80" filled="false" stroked="false">
                <v:textbox inset="0,0,0,0" style="layout-flow:vertical">
                  <w:txbxContent>
                    <w:p>
                      <w:pPr>
                        <w:spacing w:before="13"/>
                        <w:ind w:left="20" w:right="0" w:firstLine="0"/>
                        <w:jc w:val="left"/>
                        <w:rPr>
                          <w:sz w:val="20"/>
                        </w:rPr>
                      </w:pPr>
                      <w:r>
                        <w:rPr>
                          <w:spacing w:val="-5"/>
                          <w:sz w:val="20"/>
                        </w:rPr>
                        <w:t>NU</w:t>
                      </w:r>
                    </w:p>
                  </w:txbxContent>
                </v:textbox>
                <w10:wrap type="none"/>
              </v:shape>
            </w:pict>
          </mc:Fallback>
        </mc:AlternateContent>
      </w:r>
      <w:r>
        <w:rPr>
          <w:b/>
          <w:sz w:val="22"/>
        </w:rPr>
        <mc:AlternateContent>
          <mc:Choice Requires="wps">
            <w:drawing>
              <wp:anchor distT="0" distB="0" distL="0" distR="0" allowOverlap="1" layoutInCell="1" locked="0" behindDoc="0" simplePos="0" relativeHeight="15740928">
                <wp:simplePos x="0" y="0"/>
                <wp:positionH relativeFrom="page">
                  <wp:posOffset>2961891</wp:posOffset>
                </wp:positionH>
                <wp:positionV relativeFrom="paragraph">
                  <wp:posOffset>-476613</wp:posOffset>
                </wp:positionV>
                <wp:extent cx="167640" cy="20955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67640" cy="209550"/>
                        </a:xfrm>
                        <a:prstGeom prst="rect">
                          <a:avLst/>
                        </a:prstGeom>
                      </wps:spPr>
                      <wps:txbx>
                        <w:txbxContent>
                          <w:p>
                            <w:pPr>
                              <w:spacing w:before="13"/>
                              <w:ind w:left="20" w:right="0" w:firstLine="0"/>
                              <w:jc w:val="left"/>
                              <w:rPr>
                                <w:sz w:val="20"/>
                              </w:rPr>
                            </w:pPr>
                            <w:r>
                              <w:rPr>
                                <w:spacing w:val="-5"/>
                                <w:sz w:val="20"/>
                              </w:rPr>
                              <w:t>DA</w:t>
                            </w:r>
                          </w:p>
                        </w:txbxContent>
                      </wps:txbx>
                      <wps:bodyPr wrap="square" lIns="0" tIns="0" rIns="0" bIns="0" rtlCol="0" vert="vert">
                        <a:noAutofit/>
                      </wps:bodyPr>
                    </wps:wsp>
                  </a:graphicData>
                </a:graphic>
              </wp:anchor>
            </w:drawing>
          </mc:Choice>
          <mc:Fallback>
            <w:pict>
              <v:shape style="position:absolute;margin-left:233.219833pt;margin-top:-37.528652pt;width:13.2pt;height:16.5pt;mso-position-horizontal-relative:page;mso-position-vertical-relative:paragraph;z-index:15740928" type="#_x0000_t202" id="docshape81" filled="false" stroked="false">
                <v:textbox inset="0,0,0,0" style="layout-flow:vertical">
                  <w:txbxContent>
                    <w:p>
                      <w:pPr>
                        <w:spacing w:before="13"/>
                        <w:ind w:left="20" w:right="0" w:firstLine="0"/>
                        <w:jc w:val="left"/>
                        <w:rPr>
                          <w:sz w:val="20"/>
                        </w:rPr>
                      </w:pPr>
                      <w:r>
                        <w:rPr>
                          <w:spacing w:val="-5"/>
                          <w:sz w:val="20"/>
                        </w:rPr>
                        <w:t>DA</w:t>
                      </w:r>
                    </w:p>
                  </w:txbxContent>
                </v:textbox>
                <w10:wrap type="none"/>
              </v:shape>
            </w:pict>
          </mc:Fallback>
        </mc:AlternateContent>
      </w:r>
      <w:r>
        <w:rPr>
          <w:b/>
          <w:sz w:val="22"/>
        </w:rPr>
        <w:t>Produs</w:t>
      </w:r>
      <w:r>
        <w:rPr>
          <w:b/>
          <w:spacing w:val="-6"/>
          <w:sz w:val="22"/>
        </w:rPr>
        <w:t> </w:t>
      </w:r>
      <w:r>
        <w:rPr>
          <w:b/>
          <w:sz w:val="22"/>
        </w:rPr>
        <w:t>nesigur</w:t>
      </w:r>
      <w:r>
        <w:rPr>
          <w:b/>
          <w:spacing w:val="-11"/>
          <w:sz w:val="22"/>
        </w:rPr>
        <w:t> </w:t>
      </w:r>
      <w:r>
        <w:rPr>
          <w:b/>
          <w:spacing w:val="-2"/>
          <w:sz w:val="22"/>
        </w:rPr>
        <w:t>(RISC)</w:t>
      </w:r>
    </w:p>
    <w:p>
      <w:pPr>
        <w:spacing w:before="1"/>
        <w:ind w:left="312" w:right="2671" w:firstLine="0"/>
        <w:jc w:val="center"/>
        <w:rPr>
          <w:b/>
          <w:sz w:val="22"/>
        </w:rPr>
      </w:pPr>
      <w:r>
        <w:rPr>
          <w:b/>
          <w:spacing w:val="-5"/>
          <w:sz w:val="22"/>
        </w:rPr>
        <w:t>PCC</w:t>
      </w:r>
    </w:p>
    <w:p>
      <w:pPr>
        <w:pStyle w:val="BodyText"/>
        <w:spacing w:before="227"/>
        <w:ind w:left="282"/>
      </w:pPr>
      <w:r>
        <w:rPr/>
        <w:t>Model</w:t>
      </w:r>
      <w:r>
        <w:rPr>
          <w:spacing w:val="24"/>
        </w:rPr>
        <w:t> </w:t>
      </w:r>
      <w:r>
        <w:rPr/>
        <w:t>de informatie documentata</w:t>
      </w:r>
      <w:r>
        <w:rPr>
          <w:spacing w:val="24"/>
        </w:rPr>
        <w:t> </w:t>
      </w:r>
      <w:r>
        <w:rPr/>
        <w:t>pentru Identificarea, Evaluarea</w:t>
      </w:r>
      <w:r>
        <w:rPr>
          <w:spacing w:val="24"/>
        </w:rPr>
        <w:t> </w:t>
      </w:r>
      <w:r>
        <w:rPr/>
        <w:t>pericolelor,</w:t>
      </w:r>
      <w:r>
        <w:rPr>
          <w:spacing w:val="25"/>
        </w:rPr>
        <w:t> </w:t>
      </w:r>
      <w:r>
        <w:rPr/>
        <w:t>Selectarea</w:t>
      </w:r>
      <w:r>
        <w:rPr>
          <w:spacing w:val="24"/>
        </w:rPr>
        <w:t> </w:t>
      </w:r>
      <w:r>
        <w:rPr/>
        <w:t>si</w:t>
      </w:r>
      <w:r>
        <w:rPr>
          <w:spacing w:val="24"/>
        </w:rPr>
        <w:t> </w:t>
      </w:r>
      <w:r>
        <w:rPr/>
        <w:t>Clasificarea</w:t>
      </w:r>
      <w:r>
        <w:rPr>
          <w:spacing w:val="24"/>
        </w:rPr>
        <w:t> </w:t>
      </w:r>
      <w:r>
        <w:rPr/>
        <w:t>masurilor</w:t>
      </w:r>
      <w:r>
        <w:rPr>
          <w:spacing w:val="27"/>
        </w:rPr>
        <w:t> </w:t>
      </w:r>
      <w:r>
        <w:rPr/>
        <w:t>de </w:t>
      </w:r>
      <w:r>
        <w:rPr>
          <w:spacing w:val="-2"/>
        </w:rPr>
        <w:t>control:</w:t>
      </w:r>
    </w:p>
    <w:p>
      <w:pPr>
        <w:pStyle w:val="BodyText"/>
        <w:spacing w:after="0"/>
        <w:sectPr>
          <w:pgSz w:w="11900" w:h="16840"/>
          <w:pgMar w:header="710" w:footer="958" w:top="1060" w:bottom="1220" w:left="850" w:right="850"/>
        </w:sectPr>
      </w:pPr>
    </w:p>
    <w:p>
      <w:pPr>
        <w:pStyle w:val="BodyText"/>
        <w:spacing w:before="7"/>
        <w:rPr>
          <w:sz w:val="9"/>
        </w:rPr>
      </w:pP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739"/>
        <w:gridCol w:w="878"/>
        <w:gridCol w:w="772"/>
        <w:gridCol w:w="724"/>
        <w:gridCol w:w="719"/>
        <w:gridCol w:w="724"/>
        <w:gridCol w:w="724"/>
        <w:gridCol w:w="719"/>
        <w:gridCol w:w="724"/>
        <w:gridCol w:w="719"/>
        <w:gridCol w:w="1002"/>
        <w:gridCol w:w="1074"/>
      </w:tblGrid>
      <w:tr>
        <w:trPr>
          <w:trHeight w:val="186" w:hRule="atLeast"/>
        </w:trPr>
        <w:tc>
          <w:tcPr>
            <w:tcW w:w="648" w:type="dxa"/>
            <w:vMerge w:val="restart"/>
          </w:tcPr>
          <w:p>
            <w:pPr>
              <w:pStyle w:val="TableParagraph"/>
              <w:spacing w:line="183" w:lineRule="exact"/>
              <w:ind w:left="124"/>
              <w:rPr>
                <w:b/>
                <w:sz w:val="16"/>
              </w:rPr>
            </w:pPr>
            <w:r>
              <w:rPr>
                <w:b/>
                <w:spacing w:val="-2"/>
                <w:sz w:val="16"/>
              </w:rPr>
              <w:t>Etapa</w:t>
            </w:r>
          </w:p>
        </w:tc>
        <w:tc>
          <w:tcPr>
            <w:tcW w:w="739" w:type="dxa"/>
            <w:vMerge w:val="restart"/>
          </w:tcPr>
          <w:p>
            <w:pPr>
              <w:pStyle w:val="TableParagraph"/>
              <w:spacing w:line="183" w:lineRule="exact"/>
              <w:ind w:left="124"/>
              <w:rPr>
                <w:b/>
                <w:sz w:val="16"/>
              </w:rPr>
            </w:pPr>
            <w:r>
              <w:rPr>
                <w:b/>
                <w:spacing w:val="-2"/>
                <w:sz w:val="16"/>
              </w:rPr>
              <w:t>Pericol</w:t>
            </w:r>
          </w:p>
        </w:tc>
        <w:tc>
          <w:tcPr>
            <w:tcW w:w="878" w:type="dxa"/>
            <w:vMerge w:val="restart"/>
          </w:tcPr>
          <w:p>
            <w:pPr>
              <w:pStyle w:val="TableParagraph"/>
              <w:spacing w:line="183" w:lineRule="exact"/>
              <w:ind w:left="129"/>
              <w:rPr>
                <w:b/>
                <w:sz w:val="16"/>
              </w:rPr>
            </w:pPr>
            <w:r>
              <w:rPr>
                <w:b/>
                <w:spacing w:val="-2"/>
                <w:sz w:val="16"/>
              </w:rPr>
              <w:t>Evaluare</w:t>
            </w:r>
          </w:p>
        </w:tc>
        <w:tc>
          <w:tcPr>
            <w:tcW w:w="772" w:type="dxa"/>
            <w:vMerge w:val="restart"/>
          </w:tcPr>
          <w:p>
            <w:pPr>
              <w:pStyle w:val="TableParagraph"/>
              <w:spacing w:line="244" w:lineRule="auto"/>
              <w:ind w:left="144" w:right="104" w:hanging="20"/>
              <w:rPr>
                <w:b/>
                <w:sz w:val="16"/>
              </w:rPr>
            </w:pPr>
            <w:r>
              <w:rPr>
                <w:b/>
                <w:spacing w:val="-2"/>
                <w:sz w:val="16"/>
              </w:rPr>
              <w:t>Masura</w:t>
            </w:r>
            <w:r>
              <w:rPr>
                <w:b/>
                <w:spacing w:val="40"/>
                <w:sz w:val="16"/>
              </w:rPr>
              <w:t> </w:t>
            </w:r>
            <w:r>
              <w:rPr>
                <w:b/>
                <w:spacing w:val="-2"/>
                <w:sz w:val="16"/>
              </w:rPr>
              <w:t>control</w:t>
            </w:r>
          </w:p>
        </w:tc>
        <w:tc>
          <w:tcPr>
            <w:tcW w:w="5053" w:type="dxa"/>
            <w:gridSpan w:val="7"/>
          </w:tcPr>
          <w:p>
            <w:pPr>
              <w:pStyle w:val="TableParagraph"/>
              <w:spacing w:line="167" w:lineRule="exact"/>
              <w:ind w:left="1681"/>
              <w:rPr>
                <w:b/>
                <w:sz w:val="16"/>
              </w:rPr>
            </w:pPr>
            <w:r>
              <w:rPr>
                <w:b/>
                <w:spacing w:val="-2"/>
                <w:sz w:val="16"/>
              </w:rPr>
              <w:t>ARBORI</w:t>
            </w:r>
            <w:r>
              <w:rPr>
                <w:b/>
                <w:sz w:val="16"/>
              </w:rPr>
              <w:t> </w:t>
            </w:r>
            <w:r>
              <w:rPr>
                <w:b/>
                <w:spacing w:val="-2"/>
                <w:sz w:val="16"/>
              </w:rPr>
              <w:t>DECIZIONAL</w:t>
            </w:r>
          </w:p>
        </w:tc>
        <w:tc>
          <w:tcPr>
            <w:tcW w:w="1002" w:type="dxa"/>
            <w:vMerge w:val="restart"/>
          </w:tcPr>
          <w:p>
            <w:pPr>
              <w:pStyle w:val="TableParagraph"/>
              <w:spacing w:line="183" w:lineRule="exact"/>
              <w:ind w:left="314" w:firstLine="43"/>
              <w:rPr>
                <w:b/>
                <w:sz w:val="16"/>
              </w:rPr>
            </w:pPr>
            <w:r>
              <w:rPr>
                <w:b/>
                <w:spacing w:val="-5"/>
                <w:sz w:val="16"/>
              </w:rPr>
              <w:t>PRP</w:t>
            </w:r>
          </w:p>
          <w:p>
            <w:pPr>
              <w:pStyle w:val="TableParagraph"/>
              <w:spacing w:line="182" w:lineRule="exact"/>
              <w:ind w:left="348" w:right="282" w:hanging="34"/>
              <w:rPr>
                <w:b/>
                <w:sz w:val="16"/>
              </w:rPr>
            </w:pPr>
            <w:r>
              <w:rPr>
                <w:b/>
                <w:spacing w:val="-4"/>
                <w:sz w:val="16"/>
              </w:rPr>
              <w:t>PRPo</w:t>
            </w:r>
            <w:r>
              <w:rPr>
                <w:b/>
                <w:spacing w:val="40"/>
                <w:sz w:val="16"/>
              </w:rPr>
              <w:t> </w:t>
            </w:r>
            <w:r>
              <w:rPr>
                <w:b/>
                <w:spacing w:val="-5"/>
                <w:sz w:val="16"/>
              </w:rPr>
              <w:t>PCC</w:t>
            </w:r>
          </w:p>
        </w:tc>
        <w:tc>
          <w:tcPr>
            <w:tcW w:w="1074" w:type="dxa"/>
            <w:vMerge w:val="restart"/>
          </w:tcPr>
          <w:p>
            <w:pPr>
              <w:pStyle w:val="TableParagraph"/>
              <w:spacing w:line="183" w:lineRule="exact"/>
              <w:ind w:left="191" w:hanging="15"/>
              <w:rPr>
                <w:b/>
                <w:sz w:val="16"/>
              </w:rPr>
            </w:pPr>
            <w:r>
              <w:rPr>
                <w:b/>
                <w:spacing w:val="-2"/>
                <w:sz w:val="16"/>
              </w:rPr>
              <w:t>Informatie</w:t>
            </w:r>
          </w:p>
          <w:p>
            <w:pPr>
              <w:pStyle w:val="TableParagraph"/>
              <w:spacing w:line="182" w:lineRule="exact"/>
              <w:ind w:left="195" w:right="156" w:hanging="5"/>
              <w:rPr>
                <w:b/>
                <w:sz w:val="16"/>
              </w:rPr>
            </w:pPr>
            <w:r>
              <w:rPr>
                <w:b/>
                <w:spacing w:val="-2"/>
                <w:sz w:val="16"/>
              </w:rPr>
              <w:t>document.</w:t>
            </w:r>
            <w:r>
              <w:rPr>
                <w:b/>
                <w:spacing w:val="40"/>
                <w:sz w:val="16"/>
              </w:rPr>
              <w:t> </w:t>
            </w:r>
            <w:r>
              <w:rPr>
                <w:b/>
                <w:spacing w:val="-2"/>
                <w:sz w:val="16"/>
              </w:rPr>
              <w:t>mentinuta</w:t>
            </w:r>
          </w:p>
        </w:tc>
      </w:tr>
      <w:tr>
        <w:trPr>
          <w:trHeight w:val="359" w:hRule="atLeast"/>
        </w:trPr>
        <w:tc>
          <w:tcPr>
            <w:tcW w:w="648" w:type="dxa"/>
            <w:vMerge/>
            <w:tcBorders>
              <w:top w:val="nil"/>
            </w:tcBorders>
          </w:tcPr>
          <w:p>
            <w:pPr>
              <w:rPr>
                <w:sz w:val="2"/>
                <w:szCs w:val="2"/>
              </w:rPr>
            </w:pPr>
          </w:p>
        </w:tc>
        <w:tc>
          <w:tcPr>
            <w:tcW w:w="739" w:type="dxa"/>
            <w:vMerge/>
            <w:tcBorders>
              <w:top w:val="nil"/>
            </w:tcBorders>
          </w:tcPr>
          <w:p>
            <w:pPr>
              <w:rPr>
                <w:sz w:val="2"/>
                <w:szCs w:val="2"/>
              </w:rPr>
            </w:pPr>
          </w:p>
        </w:tc>
        <w:tc>
          <w:tcPr>
            <w:tcW w:w="878" w:type="dxa"/>
            <w:vMerge/>
            <w:tcBorders>
              <w:top w:val="nil"/>
            </w:tcBorders>
          </w:tcPr>
          <w:p>
            <w:pPr>
              <w:rPr>
                <w:sz w:val="2"/>
                <w:szCs w:val="2"/>
              </w:rPr>
            </w:pPr>
          </w:p>
        </w:tc>
        <w:tc>
          <w:tcPr>
            <w:tcW w:w="772" w:type="dxa"/>
            <w:vMerge/>
            <w:tcBorders>
              <w:top w:val="nil"/>
            </w:tcBorders>
          </w:tcPr>
          <w:p>
            <w:pPr>
              <w:rPr>
                <w:sz w:val="2"/>
                <w:szCs w:val="2"/>
              </w:rPr>
            </w:pPr>
          </w:p>
        </w:tc>
        <w:tc>
          <w:tcPr>
            <w:tcW w:w="724" w:type="dxa"/>
          </w:tcPr>
          <w:p>
            <w:pPr>
              <w:pStyle w:val="TableParagraph"/>
              <w:spacing w:line="183" w:lineRule="exact"/>
              <w:ind w:left="31" w:right="16"/>
              <w:jc w:val="center"/>
              <w:rPr>
                <w:b/>
                <w:sz w:val="16"/>
              </w:rPr>
            </w:pPr>
            <w:r>
              <w:rPr>
                <w:b/>
                <w:spacing w:val="-5"/>
                <w:sz w:val="16"/>
              </w:rPr>
              <w:t>Q1</w:t>
            </w:r>
          </w:p>
        </w:tc>
        <w:tc>
          <w:tcPr>
            <w:tcW w:w="719" w:type="dxa"/>
          </w:tcPr>
          <w:p>
            <w:pPr>
              <w:pStyle w:val="TableParagraph"/>
              <w:spacing w:line="183" w:lineRule="exact"/>
              <w:ind w:left="28" w:right="16"/>
              <w:jc w:val="center"/>
              <w:rPr>
                <w:b/>
                <w:sz w:val="16"/>
              </w:rPr>
            </w:pPr>
            <w:r>
              <w:rPr>
                <w:b/>
                <w:spacing w:val="-5"/>
                <w:sz w:val="16"/>
              </w:rPr>
              <w:t>Q2</w:t>
            </w:r>
          </w:p>
        </w:tc>
        <w:tc>
          <w:tcPr>
            <w:tcW w:w="724" w:type="dxa"/>
          </w:tcPr>
          <w:p>
            <w:pPr>
              <w:pStyle w:val="TableParagraph"/>
              <w:spacing w:line="183" w:lineRule="exact"/>
              <w:ind w:left="31" w:right="12"/>
              <w:jc w:val="center"/>
              <w:rPr>
                <w:b/>
                <w:sz w:val="16"/>
              </w:rPr>
            </w:pPr>
            <w:r>
              <w:rPr>
                <w:b/>
                <w:spacing w:val="-5"/>
                <w:sz w:val="16"/>
              </w:rPr>
              <w:t>Q3</w:t>
            </w:r>
          </w:p>
        </w:tc>
        <w:tc>
          <w:tcPr>
            <w:tcW w:w="724" w:type="dxa"/>
          </w:tcPr>
          <w:p>
            <w:pPr>
              <w:pStyle w:val="TableParagraph"/>
              <w:spacing w:line="183" w:lineRule="exact"/>
              <w:ind w:left="31" w:right="20"/>
              <w:jc w:val="center"/>
              <w:rPr>
                <w:b/>
                <w:sz w:val="16"/>
              </w:rPr>
            </w:pPr>
            <w:r>
              <w:rPr>
                <w:b/>
                <w:spacing w:val="-5"/>
                <w:sz w:val="16"/>
              </w:rPr>
              <w:t>Q4</w:t>
            </w:r>
          </w:p>
        </w:tc>
        <w:tc>
          <w:tcPr>
            <w:tcW w:w="719" w:type="dxa"/>
          </w:tcPr>
          <w:p>
            <w:pPr>
              <w:pStyle w:val="TableParagraph"/>
              <w:spacing w:line="183" w:lineRule="exact"/>
              <w:ind w:left="28" w:right="11"/>
              <w:jc w:val="center"/>
              <w:rPr>
                <w:b/>
                <w:sz w:val="16"/>
              </w:rPr>
            </w:pPr>
            <w:r>
              <w:rPr>
                <w:b/>
                <w:spacing w:val="-5"/>
                <w:sz w:val="16"/>
              </w:rPr>
              <w:t>Q5</w:t>
            </w:r>
          </w:p>
        </w:tc>
        <w:tc>
          <w:tcPr>
            <w:tcW w:w="724" w:type="dxa"/>
          </w:tcPr>
          <w:p>
            <w:pPr>
              <w:pStyle w:val="TableParagraph"/>
              <w:spacing w:line="183" w:lineRule="exact"/>
              <w:ind w:left="31" w:right="7"/>
              <w:jc w:val="center"/>
              <w:rPr>
                <w:b/>
                <w:sz w:val="16"/>
              </w:rPr>
            </w:pPr>
            <w:r>
              <w:rPr>
                <w:b/>
                <w:spacing w:val="-5"/>
                <w:sz w:val="16"/>
              </w:rPr>
              <w:t>Q6</w:t>
            </w:r>
          </w:p>
        </w:tc>
        <w:tc>
          <w:tcPr>
            <w:tcW w:w="719" w:type="dxa"/>
          </w:tcPr>
          <w:p>
            <w:pPr>
              <w:pStyle w:val="TableParagraph"/>
              <w:spacing w:line="183" w:lineRule="exact"/>
              <w:ind w:left="28" w:right="7"/>
              <w:jc w:val="center"/>
              <w:rPr>
                <w:b/>
                <w:sz w:val="16"/>
              </w:rPr>
            </w:pPr>
            <w:r>
              <w:rPr>
                <w:b/>
                <w:spacing w:val="-5"/>
                <w:sz w:val="16"/>
              </w:rPr>
              <w:t>Q7</w:t>
            </w:r>
          </w:p>
        </w:tc>
        <w:tc>
          <w:tcPr>
            <w:tcW w:w="1002" w:type="dxa"/>
            <w:vMerge/>
            <w:tcBorders>
              <w:top w:val="nil"/>
            </w:tcBorders>
          </w:tcPr>
          <w:p>
            <w:pPr>
              <w:rPr>
                <w:sz w:val="2"/>
                <w:szCs w:val="2"/>
              </w:rPr>
            </w:pPr>
          </w:p>
        </w:tc>
        <w:tc>
          <w:tcPr>
            <w:tcW w:w="1074" w:type="dxa"/>
            <w:vMerge/>
            <w:tcBorders>
              <w:top w:val="nil"/>
            </w:tcBorders>
          </w:tcPr>
          <w:p>
            <w:pPr>
              <w:rPr>
                <w:sz w:val="2"/>
                <w:szCs w:val="2"/>
              </w:rPr>
            </w:pPr>
          </w:p>
        </w:tc>
      </w:tr>
      <w:tr>
        <w:trPr>
          <w:trHeight w:val="181" w:hRule="atLeast"/>
        </w:trPr>
        <w:tc>
          <w:tcPr>
            <w:tcW w:w="648" w:type="dxa"/>
          </w:tcPr>
          <w:p>
            <w:pPr>
              <w:pStyle w:val="TableParagraph"/>
              <w:spacing w:line="162" w:lineRule="exact"/>
              <w:ind w:left="11"/>
              <w:jc w:val="center"/>
              <w:rPr>
                <w:sz w:val="16"/>
              </w:rPr>
            </w:pPr>
            <w:r>
              <w:rPr>
                <w:spacing w:val="-5"/>
                <w:sz w:val="16"/>
              </w:rPr>
              <w:t>xxx</w:t>
            </w:r>
          </w:p>
        </w:tc>
        <w:tc>
          <w:tcPr>
            <w:tcW w:w="739" w:type="dxa"/>
          </w:tcPr>
          <w:p>
            <w:pPr>
              <w:pStyle w:val="TableParagraph"/>
              <w:spacing w:line="162" w:lineRule="exact"/>
              <w:ind w:left="6"/>
              <w:jc w:val="center"/>
              <w:rPr>
                <w:sz w:val="16"/>
              </w:rPr>
            </w:pPr>
            <w:r>
              <w:rPr>
                <w:spacing w:val="-2"/>
                <w:sz w:val="16"/>
              </w:rPr>
              <w:t>B/C/F</w:t>
            </w:r>
          </w:p>
        </w:tc>
        <w:tc>
          <w:tcPr>
            <w:tcW w:w="878" w:type="dxa"/>
          </w:tcPr>
          <w:p>
            <w:pPr>
              <w:pStyle w:val="TableParagraph"/>
              <w:spacing w:line="162" w:lineRule="exact"/>
              <w:ind w:left="12"/>
              <w:jc w:val="center"/>
              <w:rPr>
                <w:sz w:val="16"/>
              </w:rPr>
            </w:pPr>
            <w:r>
              <w:rPr>
                <w:spacing w:val="-5"/>
                <w:sz w:val="16"/>
              </w:rPr>
              <w:t>1,2</w:t>
            </w:r>
          </w:p>
        </w:tc>
        <w:tc>
          <w:tcPr>
            <w:tcW w:w="772" w:type="dxa"/>
          </w:tcPr>
          <w:p>
            <w:pPr>
              <w:pStyle w:val="TableParagraph"/>
              <w:spacing w:line="162" w:lineRule="exact"/>
              <w:ind w:left="13"/>
              <w:jc w:val="center"/>
              <w:rPr>
                <w:sz w:val="16"/>
              </w:rPr>
            </w:pPr>
            <w:r>
              <w:rPr>
                <w:spacing w:val="-5"/>
                <w:sz w:val="16"/>
              </w:rPr>
              <w:t>xxx</w:t>
            </w:r>
          </w:p>
        </w:tc>
        <w:tc>
          <w:tcPr>
            <w:tcW w:w="724" w:type="dxa"/>
          </w:tcPr>
          <w:p>
            <w:pPr>
              <w:pStyle w:val="TableParagraph"/>
              <w:spacing w:line="162" w:lineRule="exact"/>
              <w:ind w:left="31" w:right="9"/>
              <w:jc w:val="center"/>
              <w:rPr>
                <w:sz w:val="16"/>
              </w:rPr>
            </w:pPr>
            <w:r>
              <w:rPr>
                <w:spacing w:val="-10"/>
                <w:sz w:val="16"/>
              </w:rPr>
              <w:t>-</w:t>
            </w:r>
          </w:p>
        </w:tc>
        <w:tc>
          <w:tcPr>
            <w:tcW w:w="719" w:type="dxa"/>
          </w:tcPr>
          <w:p>
            <w:pPr>
              <w:pStyle w:val="TableParagraph"/>
              <w:spacing w:line="162" w:lineRule="exact"/>
              <w:ind w:left="28" w:right="9"/>
              <w:jc w:val="center"/>
              <w:rPr>
                <w:sz w:val="16"/>
              </w:rPr>
            </w:pPr>
            <w:r>
              <w:rPr>
                <w:spacing w:val="-10"/>
                <w:sz w:val="16"/>
              </w:rPr>
              <w:t>-</w:t>
            </w:r>
          </w:p>
        </w:tc>
        <w:tc>
          <w:tcPr>
            <w:tcW w:w="724" w:type="dxa"/>
          </w:tcPr>
          <w:p>
            <w:pPr>
              <w:pStyle w:val="TableParagraph"/>
              <w:spacing w:line="162" w:lineRule="exact"/>
              <w:ind w:left="31" w:right="5"/>
              <w:jc w:val="center"/>
              <w:rPr>
                <w:sz w:val="16"/>
              </w:rPr>
            </w:pPr>
            <w:r>
              <w:rPr>
                <w:spacing w:val="-10"/>
                <w:sz w:val="16"/>
              </w:rPr>
              <w:t>-</w:t>
            </w:r>
          </w:p>
        </w:tc>
        <w:tc>
          <w:tcPr>
            <w:tcW w:w="724" w:type="dxa"/>
          </w:tcPr>
          <w:p>
            <w:pPr>
              <w:pStyle w:val="TableParagraph"/>
              <w:spacing w:line="162" w:lineRule="exact"/>
              <w:ind w:left="31" w:right="13"/>
              <w:jc w:val="center"/>
              <w:rPr>
                <w:sz w:val="16"/>
              </w:rPr>
            </w:pPr>
            <w:r>
              <w:rPr>
                <w:spacing w:val="-10"/>
                <w:sz w:val="16"/>
              </w:rPr>
              <w:t>-</w:t>
            </w:r>
          </w:p>
        </w:tc>
        <w:tc>
          <w:tcPr>
            <w:tcW w:w="719" w:type="dxa"/>
          </w:tcPr>
          <w:p>
            <w:pPr>
              <w:pStyle w:val="TableParagraph"/>
              <w:spacing w:line="162" w:lineRule="exact"/>
              <w:ind w:left="28" w:right="4"/>
              <w:jc w:val="center"/>
              <w:rPr>
                <w:sz w:val="16"/>
              </w:rPr>
            </w:pPr>
            <w:r>
              <w:rPr>
                <w:spacing w:val="-10"/>
                <w:sz w:val="16"/>
              </w:rPr>
              <w:t>-</w:t>
            </w:r>
          </w:p>
        </w:tc>
        <w:tc>
          <w:tcPr>
            <w:tcW w:w="724" w:type="dxa"/>
          </w:tcPr>
          <w:p>
            <w:pPr>
              <w:pStyle w:val="TableParagraph"/>
              <w:spacing w:line="162" w:lineRule="exact"/>
              <w:ind w:left="31"/>
              <w:jc w:val="center"/>
              <w:rPr>
                <w:sz w:val="16"/>
              </w:rPr>
            </w:pPr>
            <w:r>
              <w:rPr>
                <w:spacing w:val="-10"/>
                <w:sz w:val="16"/>
              </w:rPr>
              <w:t>-</w:t>
            </w:r>
          </w:p>
        </w:tc>
        <w:tc>
          <w:tcPr>
            <w:tcW w:w="719" w:type="dxa"/>
          </w:tcPr>
          <w:p>
            <w:pPr>
              <w:pStyle w:val="TableParagraph"/>
              <w:spacing w:line="162" w:lineRule="exact"/>
              <w:ind w:left="28"/>
              <w:jc w:val="center"/>
              <w:rPr>
                <w:sz w:val="16"/>
              </w:rPr>
            </w:pPr>
            <w:r>
              <w:rPr>
                <w:spacing w:val="-10"/>
                <w:sz w:val="16"/>
              </w:rPr>
              <w:t>-</w:t>
            </w:r>
          </w:p>
        </w:tc>
        <w:tc>
          <w:tcPr>
            <w:tcW w:w="1002" w:type="dxa"/>
          </w:tcPr>
          <w:p>
            <w:pPr>
              <w:pStyle w:val="TableParagraph"/>
              <w:spacing w:line="162" w:lineRule="exact"/>
              <w:ind w:left="33" w:right="1"/>
              <w:jc w:val="center"/>
              <w:rPr>
                <w:sz w:val="16"/>
              </w:rPr>
            </w:pPr>
            <w:r>
              <w:rPr>
                <w:spacing w:val="-5"/>
                <w:sz w:val="16"/>
              </w:rPr>
              <w:t>PRP</w:t>
            </w:r>
          </w:p>
        </w:tc>
        <w:tc>
          <w:tcPr>
            <w:tcW w:w="1074" w:type="dxa"/>
          </w:tcPr>
          <w:p>
            <w:pPr>
              <w:pStyle w:val="TableParagraph"/>
              <w:spacing w:line="162" w:lineRule="exact"/>
              <w:ind w:left="373"/>
              <w:rPr>
                <w:sz w:val="16"/>
              </w:rPr>
            </w:pPr>
            <w:r>
              <w:rPr>
                <w:spacing w:val="-5"/>
                <w:sz w:val="16"/>
              </w:rPr>
              <w:t>GMP</w:t>
            </w:r>
          </w:p>
        </w:tc>
      </w:tr>
      <w:tr>
        <w:trPr>
          <w:trHeight w:val="369" w:hRule="atLeast"/>
        </w:trPr>
        <w:tc>
          <w:tcPr>
            <w:tcW w:w="648" w:type="dxa"/>
          </w:tcPr>
          <w:p>
            <w:pPr>
              <w:pStyle w:val="TableParagraph"/>
              <w:spacing w:line="178" w:lineRule="exact"/>
              <w:ind w:left="11"/>
              <w:jc w:val="center"/>
              <w:rPr>
                <w:sz w:val="16"/>
              </w:rPr>
            </w:pPr>
            <w:r>
              <w:rPr>
                <w:spacing w:val="-5"/>
                <w:sz w:val="16"/>
              </w:rPr>
              <w:t>xxx</w:t>
            </w:r>
          </w:p>
        </w:tc>
        <w:tc>
          <w:tcPr>
            <w:tcW w:w="739" w:type="dxa"/>
          </w:tcPr>
          <w:p>
            <w:pPr>
              <w:pStyle w:val="TableParagraph"/>
              <w:spacing w:line="178" w:lineRule="exact"/>
              <w:ind w:left="6"/>
              <w:jc w:val="center"/>
              <w:rPr>
                <w:sz w:val="16"/>
              </w:rPr>
            </w:pPr>
            <w:r>
              <w:rPr>
                <w:spacing w:val="-2"/>
                <w:sz w:val="16"/>
              </w:rPr>
              <w:t>B/C/F</w:t>
            </w:r>
          </w:p>
        </w:tc>
        <w:tc>
          <w:tcPr>
            <w:tcW w:w="878" w:type="dxa"/>
          </w:tcPr>
          <w:p>
            <w:pPr>
              <w:pStyle w:val="TableParagraph"/>
              <w:spacing w:line="178" w:lineRule="exact"/>
              <w:ind w:left="12"/>
              <w:jc w:val="center"/>
              <w:rPr>
                <w:sz w:val="16"/>
              </w:rPr>
            </w:pPr>
            <w:r>
              <w:rPr>
                <w:spacing w:val="-5"/>
                <w:sz w:val="16"/>
              </w:rPr>
              <w:t>3,4</w:t>
            </w:r>
          </w:p>
        </w:tc>
        <w:tc>
          <w:tcPr>
            <w:tcW w:w="772" w:type="dxa"/>
          </w:tcPr>
          <w:p>
            <w:pPr>
              <w:pStyle w:val="TableParagraph"/>
              <w:spacing w:line="178" w:lineRule="exact"/>
              <w:ind w:left="13"/>
              <w:jc w:val="center"/>
              <w:rPr>
                <w:sz w:val="16"/>
              </w:rPr>
            </w:pPr>
            <w:r>
              <w:rPr>
                <w:spacing w:val="-5"/>
                <w:sz w:val="16"/>
              </w:rPr>
              <w:t>xxx</w:t>
            </w:r>
          </w:p>
        </w:tc>
        <w:tc>
          <w:tcPr>
            <w:tcW w:w="724" w:type="dxa"/>
          </w:tcPr>
          <w:p>
            <w:pPr>
              <w:pStyle w:val="TableParagraph"/>
              <w:spacing w:line="178" w:lineRule="exact"/>
              <w:ind w:left="31" w:right="19"/>
              <w:jc w:val="center"/>
              <w:rPr>
                <w:sz w:val="16"/>
              </w:rPr>
            </w:pPr>
            <w:r>
              <w:rPr>
                <w:spacing w:val="-2"/>
                <w:sz w:val="16"/>
              </w:rPr>
              <w:t>DA/NU</w:t>
            </w:r>
          </w:p>
        </w:tc>
        <w:tc>
          <w:tcPr>
            <w:tcW w:w="719" w:type="dxa"/>
          </w:tcPr>
          <w:p>
            <w:pPr>
              <w:pStyle w:val="TableParagraph"/>
              <w:spacing w:line="178" w:lineRule="exact"/>
              <w:ind w:left="28" w:right="9"/>
              <w:jc w:val="center"/>
              <w:rPr>
                <w:sz w:val="16"/>
              </w:rPr>
            </w:pPr>
            <w:r>
              <w:rPr>
                <w:spacing w:val="-10"/>
                <w:sz w:val="16"/>
              </w:rPr>
              <w:t>-</w:t>
            </w:r>
          </w:p>
        </w:tc>
        <w:tc>
          <w:tcPr>
            <w:tcW w:w="724" w:type="dxa"/>
          </w:tcPr>
          <w:p>
            <w:pPr>
              <w:pStyle w:val="TableParagraph"/>
              <w:spacing w:line="178" w:lineRule="exact"/>
              <w:ind w:left="31" w:right="5"/>
              <w:jc w:val="center"/>
              <w:rPr>
                <w:sz w:val="16"/>
              </w:rPr>
            </w:pPr>
            <w:r>
              <w:rPr>
                <w:spacing w:val="-10"/>
                <w:sz w:val="16"/>
              </w:rPr>
              <w:t>-</w:t>
            </w:r>
          </w:p>
        </w:tc>
        <w:tc>
          <w:tcPr>
            <w:tcW w:w="724" w:type="dxa"/>
          </w:tcPr>
          <w:p>
            <w:pPr>
              <w:pStyle w:val="TableParagraph"/>
              <w:spacing w:line="178" w:lineRule="exact"/>
              <w:ind w:left="31" w:right="13"/>
              <w:jc w:val="center"/>
              <w:rPr>
                <w:sz w:val="16"/>
              </w:rPr>
            </w:pPr>
            <w:r>
              <w:rPr>
                <w:spacing w:val="-10"/>
                <w:sz w:val="16"/>
              </w:rPr>
              <w:t>-</w:t>
            </w:r>
          </w:p>
        </w:tc>
        <w:tc>
          <w:tcPr>
            <w:tcW w:w="719" w:type="dxa"/>
          </w:tcPr>
          <w:p>
            <w:pPr>
              <w:pStyle w:val="TableParagraph"/>
              <w:spacing w:line="178" w:lineRule="exact"/>
              <w:ind w:left="28" w:right="4"/>
              <w:jc w:val="center"/>
              <w:rPr>
                <w:sz w:val="16"/>
              </w:rPr>
            </w:pPr>
            <w:r>
              <w:rPr>
                <w:spacing w:val="-10"/>
                <w:sz w:val="16"/>
              </w:rPr>
              <w:t>-</w:t>
            </w:r>
          </w:p>
        </w:tc>
        <w:tc>
          <w:tcPr>
            <w:tcW w:w="724" w:type="dxa"/>
          </w:tcPr>
          <w:p>
            <w:pPr>
              <w:pStyle w:val="TableParagraph"/>
              <w:spacing w:line="178" w:lineRule="exact"/>
              <w:ind w:left="31"/>
              <w:jc w:val="center"/>
              <w:rPr>
                <w:sz w:val="16"/>
              </w:rPr>
            </w:pPr>
            <w:r>
              <w:rPr>
                <w:spacing w:val="-10"/>
                <w:sz w:val="16"/>
              </w:rPr>
              <w:t>-</w:t>
            </w:r>
          </w:p>
        </w:tc>
        <w:tc>
          <w:tcPr>
            <w:tcW w:w="719" w:type="dxa"/>
          </w:tcPr>
          <w:p>
            <w:pPr>
              <w:pStyle w:val="TableParagraph"/>
              <w:spacing w:line="178" w:lineRule="exact"/>
              <w:ind w:left="28"/>
              <w:jc w:val="center"/>
              <w:rPr>
                <w:sz w:val="16"/>
              </w:rPr>
            </w:pPr>
            <w:r>
              <w:rPr>
                <w:spacing w:val="-10"/>
                <w:sz w:val="16"/>
              </w:rPr>
              <w:t>-</w:t>
            </w:r>
          </w:p>
        </w:tc>
        <w:tc>
          <w:tcPr>
            <w:tcW w:w="1002" w:type="dxa"/>
          </w:tcPr>
          <w:p>
            <w:pPr>
              <w:pStyle w:val="TableParagraph"/>
              <w:spacing w:line="178" w:lineRule="exact"/>
              <w:ind w:left="33"/>
              <w:jc w:val="center"/>
              <w:rPr>
                <w:sz w:val="16"/>
              </w:rPr>
            </w:pPr>
            <w:r>
              <w:rPr>
                <w:spacing w:val="-2"/>
                <w:sz w:val="16"/>
              </w:rPr>
              <w:t>PRP/PRPo</w:t>
            </w:r>
          </w:p>
        </w:tc>
        <w:tc>
          <w:tcPr>
            <w:tcW w:w="1074" w:type="dxa"/>
          </w:tcPr>
          <w:p>
            <w:pPr>
              <w:pStyle w:val="TableParagraph"/>
              <w:spacing w:line="178" w:lineRule="exact"/>
              <w:ind w:left="354"/>
              <w:rPr>
                <w:sz w:val="16"/>
              </w:rPr>
            </w:pPr>
            <w:r>
              <w:rPr>
                <w:spacing w:val="-4"/>
                <w:sz w:val="16"/>
              </w:rPr>
              <w:t>GMP/</w:t>
            </w:r>
          </w:p>
          <w:p>
            <w:pPr>
              <w:pStyle w:val="TableParagraph"/>
              <w:spacing w:line="172" w:lineRule="exact"/>
              <w:ind w:left="258"/>
              <w:rPr>
                <w:sz w:val="16"/>
              </w:rPr>
            </w:pPr>
            <w:r>
              <w:rPr>
                <w:sz w:val="16"/>
              </w:rPr>
              <w:t>Pl.</w:t>
            </w:r>
            <w:r>
              <w:rPr>
                <w:spacing w:val="-6"/>
                <w:sz w:val="16"/>
              </w:rPr>
              <w:t> </w:t>
            </w:r>
            <w:r>
              <w:rPr>
                <w:spacing w:val="-4"/>
                <w:sz w:val="16"/>
              </w:rPr>
              <w:t>PRPo</w:t>
            </w:r>
          </w:p>
        </w:tc>
      </w:tr>
      <w:tr>
        <w:trPr>
          <w:trHeight w:val="369" w:hRule="atLeast"/>
        </w:trPr>
        <w:tc>
          <w:tcPr>
            <w:tcW w:w="648" w:type="dxa"/>
          </w:tcPr>
          <w:p>
            <w:pPr>
              <w:pStyle w:val="TableParagraph"/>
              <w:spacing w:line="178" w:lineRule="exact"/>
              <w:ind w:left="11"/>
              <w:jc w:val="center"/>
              <w:rPr>
                <w:sz w:val="16"/>
              </w:rPr>
            </w:pPr>
            <w:r>
              <w:rPr>
                <w:spacing w:val="-5"/>
                <w:sz w:val="16"/>
              </w:rPr>
              <w:t>xxx</w:t>
            </w:r>
          </w:p>
        </w:tc>
        <w:tc>
          <w:tcPr>
            <w:tcW w:w="739" w:type="dxa"/>
          </w:tcPr>
          <w:p>
            <w:pPr>
              <w:pStyle w:val="TableParagraph"/>
              <w:spacing w:line="178" w:lineRule="exact"/>
              <w:ind w:left="6"/>
              <w:jc w:val="center"/>
              <w:rPr>
                <w:sz w:val="16"/>
              </w:rPr>
            </w:pPr>
            <w:r>
              <w:rPr>
                <w:spacing w:val="-2"/>
                <w:sz w:val="16"/>
              </w:rPr>
              <w:t>B/C/F</w:t>
            </w:r>
          </w:p>
        </w:tc>
        <w:tc>
          <w:tcPr>
            <w:tcW w:w="878" w:type="dxa"/>
          </w:tcPr>
          <w:p>
            <w:pPr>
              <w:pStyle w:val="TableParagraph"/>
              <w:spacing w:line="178" w:lineRule="exact"/>
              <w:ind w:left="12" w:right="4"/>
              <w:jc w:val="center"/>
              <w:rPr>
                <w:sz w:val="16"/>
              </w:rPr>
            </w:pPr>
            <w:r>
              <w:rPr>
                <w:spacing w:val="-2"/>
                <w:sz w:val="16"/>
              </w:rPr>
              <w:t>5,6,7</w:t>
            </w:r>
          </w:p>
        </w:tc>
        <w:tc>
          <w:tcPr>
            <w:tcW w:w="772" w:type="dxa"/>
          </w:tcPr>
          <w:p>
            <w:pPr>
              <w:pStyle w:val="TableParagraph"/>
              <w:spacing w:line="178" w:lineRule="exact"/>
              <w:ind w:left="13"/>
              <w:jc w:val="center"/>
              <w:rPr>
                <w:sz w:val="16"/>
              </w:rPr>
            </w:pPr>
            <w:r>
              <w:rPr>
                <w:spacing w:val="-5"/>
                <w:sz w:val="16"/>
              </w:rPr>
              <w:t>xxx</w:t>
            </w:r>
          </w:p>
        </w:tc>
        <w:tc>
          <w:tcPr>
            <w:tcW w:w="724" w:type="dxa"/>
          </w:tcPr>
          <w:p>
            <w:pPr>
              <w:pStyle w:val="TableParagraph"/>
              <w:spacing w:line="178" w:lineRule="exact"/>
              <w:ind w:left="31" w:right="9"/>
              <w:jc w:val="center"/>
              <w:rPr>
                <w:sz w:val="16"/>
              </w:rPr>
            </w:pPr>
            <w:r>
              <w:rPr>
                <w:spacing w:val="-10"/>
                <w:sz w:val="16"/>
              </w:rPr>
              <w:t>-</w:t>
            </w:r>
          </w:p>
        </w:tc>
        <w:tc>
          <w:tcPr>
            <w:tcW w:w="719" w:type="dxa"/>
          </w:tcPr>
          <w:p>
            <w:pPr>
              <w:pStyle w:val="TableParagraph"/>
              <w:spacing w:line="178" w:lineRule="exact"/>
              <w:ind w:left="28" w:right="19"/>
              <w:jc w:val="center"/>
              <w:rPr>
                <w:sz w:val="16"/>
              </w:rPr>
            </w:pPr>
            <w:r>
              <w:rPr>
                <w:spacing w:val="-2"/>
                <w:sz w:val="16"/>
              </w:rPr>
              <w:t>DA/NU</w:t>
            </w:r>
          </w:p>
        </w:tc>
        <w:tc>
          <w:tcPr>
            <w:tcW w:w="724" w:type="dxa"/>
          </w:tcPr>
          <w:p>
            <w:pPr>
              <w:pStyle w:val="TableParagraph"/>
              <w:spacing w:line="178" w:lineRule="exact"/>
              <w:ind w:left="31" w:right="16"/>
              <w:jc w:val="center"/>
              <w:rPr>
                <w:sz w:val="16"/>
              </w:rPr>
            </w:pPr>
            <w:r>
              <w:rPr>
                <w:spacing w:val="-2"/>
                <w:sz w:val="16"/>
              </w:rPr>
              <w:t>DA/NU</w:t>
            </w:r>
          </w:p>
        </w:tc>
        <w:tc>
          <w:tcPr>
            <w:tcW w:w="724" w:type="dxa"/>
          </w:tcPr>
          <w:p>
            <w:pPr>
              <w:pStyle w:val="TableParagraph"/>
              <w:spacing w:line="178" w:lineRule="exact"/>
              <w:ind w:left="31" w:right="24"/>
              <w:jc w:val="center"/>
              <w:rPr>
                <w:sz w:val="16"/>
              </w:rPr>
            </w:pPr>
            <w:r>
              <w:rPr>
                <w:spacing w:val="-2"/>
                <w:sz w:val="16"/>
              </w:rPr>
              <w:t>DA/NU</w:t>
            </w:r>
          </w:p>
        </w:tc>
        <w:tc>
          <w:tcPr>
            <w:tcW w:w="719" w:type="dxa"/>
          </w:tcPr>
          <w:p>
            <w:pPr>
              <w:pStyle w:val="TableParagraph"/>
              <w:spacing w:line="178" w:lineRule="exact"/>
              <w:ind w:left="28" w:right="14"/>
              <w:jc w:val="center"/>
              <w:rPr>
                <w:sz w:val="16"/>
              </w:rPr>
            </w:pPr>
            <w:r>
              <w:rPr>
                <w:spacing w:val="-2"/>
                <w:sz w:val="16"/>
              </w:rPr>
              <w:t>DA/NU</w:t>
            </w:r>
          </w:p>
        </w:tc>
        <w:tc>
          <w:tcPr>
            <w:tcW w:w="724" w:type="dxa"/>
          </w:tcPr>
          <w:p>
            <w:pPr>
              <w:pStyle w:val="TableParagraph"/>
              <w:spacing w:line="178" w:lineRule="exact"/>
              <w:ind w:left="31" w:right="10"/>
              <w:jc w:val="center"/>
              <w:rPr>
                <w:sz w:val="16"/>
              </w:rPr>
            </w:pPr>
            <w:r>
              <w:rPr>
                <w:spacing w:val="-2"/>
                <w:sz w:val="16"/>
              </w:rPr>
              <w:t>DA/NU</w:t>
            </w:r>
          </w:p>
        </w:tc>
        <w:tc>
          <w:tcPr>
            <w:tcW w:w="719" w:type="dxa"/>
          </w:tcPr>
          <w:p>
            <w:pPr>
              <w:pStyle w:val="TableParagraph"/>
              <w:spacing w:line="178" w:lineRule="exact"/>
              <w:ind w:left="28" w:right="10"/>
              <w:jc w:val="center"/>
              <w:rPr>
                <w:sz w:val="16"/>
              </w:rPr>
            </w:pPr>
            <w:r>
              <w:rPr>
                <w:spacing w:val="-2"/>
                <w:sz w:val="16"/>
              </w:rPr>
              <w:t>DA/NU</w:t>
            </w:r>
          </w:p>
        </w:tc>
        <w:tc>
          <w:tcPr>
            <w:tcW w:w="1002" w:type="dxa"/>
          </w:tcPr>
          <w:p>
            <w:pPr>
              <w:pStyle w:val="TableParagraph"/>
              <w:spacing w:line="178" w:lineRule="exact"/>
              <w:ind w:left="33" w:right="7"/>
              <w:jc w:val="center"/>
              <w:rPr>
                <w:sz w:val="16"/>
              </w:rPr>
            </w:pPr>
            <w:r>
              <w:rPr>
                <w:spacing w:val="-2"/>
                <w:sz w:val="16"/>
              </w:rPr>
              <w:t>PRPo/PCC</w:t>
            </w:r>
          </w:p>
        </w:tc>
        <w:tc>
          <w:tcPr>
            <w:tcW w:w="1074" w:type="dxa"/>
          </w:tcPr>
          <w:p>
            <w:pPr>
              <w:pStyle w:val="TableParagraph"/>
              <w:spacing w:line="178" w:lineRule="exact"/>
              <w:ind w:left="30" w:right="6"/>
              <w:jc w:val="center"/>
              <w:rPr>
                <w:sz w:val="16"/>
              </w:rPr>
            </w:pPr>
            <w:r>
              <w:rPr>
                <w:sz w:val="16"/>
              </w:rPr>
              <w:t>Pl.</w:t>
            </w:r>
            <w:r>
              <w:rPr>
                <w:spacing w:val="-6"/>
                <w:sz w:val="16"/>
              </w:rPr>
              <w:t> </w:t>
            </w:r>
            <w:r>
              <w:rPr>
                <w:sz w:val="16"/>
              </w:rPr>
              <w:t>PRPo/</w:t>
            </w:r>
            <w:r>
              <w:rPr>
                <w:spacing w:val="-4"/>
                <w:sz w:val="16"/>
              </w:rPr>
              <w:t> </w:t>
            </w:r>
            <w:r>
              <w:rPr>
                <w:spacing w:val="-5"/>
                <w:sz w:val="16"/>
              </w:rPr>
              <w:t>Pl.</w:t>
            </w:r>
          </w:p>
          <w:p>
            <w:pPr>
              <w:pStyle w:val="TableParagraph"/>
              <w:spacing w:line="172" w:lineRule="exact"/>
              <w:ind w:left="30"/>
              <w:jc w:val="center"/>
              <w:rPr>
                <w:sz w:val="16"/>
              </w:rPr>
            </w:pPr>
            <w:r>
              <w:rPr>
                <w:spacing w:val="-4"/>
                <w:sz w:val="16"/>
              </w:rPr>
              <w:t>HACCP</w:t>
            </w:r>
          </w:p>
        </w:tc>
      </w:tr>
    </w:tbl>
    <w:p>
      <w:pPr>
        <w:pStyle w:val="BodyText"/>
        <w:spacing w:before="12"/>
      </w:pPr>
    </w:p>
    <w:p>
      <w:pPr>
        <w:pStyle w:val="BodyText"/>
        <w:spacing w:before="1"/>
        <w:ind w:left="282"/>
      </w:pPr>
      <w:r>
        <w:rPr/>
        <w:t>Model</w:t>
      </w:r>
      <w:r>
        <w:rPr>
          <w:spacing w:val="-7"/>
        </w:rPr>
        <w:t> </w:t>
      </w:r>
      <w:r>
        <w:rPr/>
        <w:t>de</w:t>
      </w:r>
      <w:r>
        <w:rPr>
          <w:spacing w:val="-10"/>
        </w:rPr>
        <w:t> </w:t>
      </w:r>
      <w:r>
        <w:rPr/>
        <w:t>informatie</w:t>
      </w:r>
      <w:r>
        <w:rPr>
          <w:spacing w:val="-9"/>
        </w:rPr>
        <w:t> </w:t>
      </w:r>
      <w:r>
        <w:rPr/>
        <w:t>documentata</w:t>
      </w:r>
      <w:r>
        <w:rPr>
          <w:spacing w:val="-9"/>
        </w:rPr>
        <w:t> </w:t>
      </w:r>
      <w:r>
        <w:rPr/>
        <w:t>pentru</w:t>
      </w:r>
      <w:r>
        <w:rPr>
          <w:spacing w:val="-11"/>
        </w:rPr>
        <w:t> </w:t>
      </w:r>
      <w:r>
        <w:rPr/>
        <w:t>Plan</w:t>
      </w:r>
      <w:r>
        <w:rPr>
          <w:spacing w:val="-6"/>
        </w:rPr>
        <w:t> </w:t>
      </w:r>
      <w:r>
        <w:rPr/>
        <w:t>Program</w:t>
      </w:r>
      <w:r>
        <w:rPr>
          <w:spacing w:val="-9"/>
        </w:rPr>
        <w:t> </w:t>
      </w:r>
      <w:r>
        <w:rPr/>
        <w:t>Preliminar</w:t>
      </w:r>
      <w:r>
        <w:rPr>
          <w:spacing w:val="-2"/>
        </w:rPr>
        <w:t> </w:t>
      </w:r>
      <w:r>
        <w:rPr/>
        <w:t>Operational</w:t>
      </w:r>
      <w:r>
        <w:rPr>
          <w:spacing w:val="-5"/>
        </w:rPr>
        <w:t> </w:t>
      </w:r>
      <w:r>
        <w:rPr/>
        <w:t>(Pl.</w:t>
      </w:r>
      <w:r>
        <w:rPr>
          <w:spacing w:val="-8"/>
        </w:rPr>
        <w:t> </w:t>
      </w:r>
      <w:r>
        <w:rPr>
          <w:spacing w:val="-2"/>
        </w:rPr>
        <w:t>PRPo):</w:t>
      </w:r>
    </w:p>
    <w:p>
      <w:pPr>
        <w:pStyle w:val="BodyText"/>
        <w:spacing w:before="9" w:after="1"/>
      </w:pPr>
    </w:p>
    <w:tbl>
      <w:tblPr>
        <w:tblW w:w="0" w:type="auto"/>
        <w:jc w:val="left"/>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1003"/>
        <w:gridCol w:w="993"/>
        <w:gridCol w:w="988"/>
        <w:gridCol w:w="988"/>
        <w:gridCol w:w="993"/>
        <w:gridCol w:w="1017"/>
        <w:gridCol w:w="1286"/>
        <w:gridCol w:w="1027"/>
      </w:tblGrid>
      <w:tr>
        <w:trPr>
          <w:trHeight w:val="181" w:hRule="atLeast"/>
        </w:trPr>
        <w:tc>
          <w:tcPr>
            <w:tcW w:w="989" w:type="dxa"/>
            <w:vMerge w:val="restart"/>
          </w:tcPr>
          <w:p>
            <w:pPr>
              <w:pStyle w:val="TableParagraph"/>
              <w:spacing w:line="183" w:lineRule="exact"/>
              <w:ind w:left="292"/>
              <w:rPr>
                <w:b/>
                <w:sz w:val="16"/>
              </w:rPr>
            </w:pPr>
            <w:r>
              <w:rPr>
                <w:b/>
                <w:spacing w:val="-2"/>
                <w:sz w:val="16"/>
              </w:rPr>
              <w:t>Etapa</w:t>
            </w:r>
          </w:p>
        </w:tc>
        <w:tc>
          <w:tcPr>
            <w:tcW w:w="1003" w:type="dxa"/>
            <w:vMerge w:val="restart"/>
          </w:tcPr>
          <w:p>
            <w:pPr>
              <w:pStyle w:val="TableParagraph"/>
              <w:spacing w:line="183" w:lineRule="exact"/>
              <w:ind w:left="263"/>
              <w:rPr>
                <w:b/>
                <w:sz w:val="16"/>
              </w:rPr>
            </w:pPr>
            <w:r>
              <w:rPr>
                <w:b/>
                <w:spacing w:val="-2"/>
                <w:sz w:val="16"/>
              </w:rPr>
              <w:t>Pericol</w:t>
            </w:r>
          </w:p>
        </w:tc>
        <w:tc>
          <w:tcPr>
            <w:tcW w:w="993" w:type="dxa"/>
            <w:vMerge w:val="restart"/>
          </w:tcPr>
          <w:p>
            <w:pPr>
              <w:pStyle w:val="TableParagraph"/>
              <w:spacing w:line="240" w:lineRule="auto"/>
              <w:ind w:left="249" w:hanging="130"/>
              <w:rPr>
                <w:b/>
                <w:sz w:val="16"/>
              </w:rPr>
            </w:pPr>
            <w:r>
              <w:rPr>
                <w:b/>
                <w:spacing w:val="-2"/>
                <w:sz w:val="16"/>
              </w:rPr>
              <w:t>Criteriu</w:t>
            </w:r>
            <w:r>
              <w:rPr>
                <w:b/>
                <w:spacing w:val="-10"/>
                <w:sz w:val="16"/>
              </w:rPr>
              <w:t> </w:t>
            </w:r>
            <w:r>
              <w:rPr>
                <w:b/>
                <w:spacing w:val="-2"/>
                <w:sz w:val="16"/>
              </w:rPr>
              <w:t>de</w:t>
            </w:r>
            <w:r>
              <w:rPr>
                <w:b/>
                <w:spacing w:val="40"/>
                <w:sz w:val="16"/>
              </w:rPr>
              <w:t> </w:t>
            </w:r>
            <w:r>
              <w:rPr>
                <w:b/>
                <w:spacing w:val="-2"/>
                <w:sz w:val="16"/>
              </w:rPr>
              <w:t>actiune</w:t>
            </w:r>
          </w:p>
        </w:tc>
        <w:tc>
          <w:tcPr>
            <w:tcW w:w="2969" w:type="dxa"/>
            <w:gridSpan w:val="3"/>
          </w:tcPr>
          <w:p>
            <w:pPr>
              <w:pStyle w:val="TableParagraph"/>
              <w:spacing w:line="162" w:lineRule="exact"/>
              <w:ind w:left="662"/>
              <w:rPr>
                <w:b/>
                <w:sz w:val="16"/>
              </w:rPr>
            </w:pPr>
            <w:r>
              <w:rPr>
                <w:b/>
                <w:spacing w:val="-2"/>
                <w:sz w:val="16"/>
              </w:rPr>
              <w:t>Procedura</w:t>
            </w:r>
            <w:r>
              <w:rPr>
                <w:b/>
                <w:spacing w:val="4"/>
                <w:sz w:val="16"/>
              </w:rPr>
              <w:t> </w:t>
            </w:r>
            <w:r>
              <w:rPr>
                <w:b/>
                <w:spacing w:val="-2"/>
                <w:sz w:val="16"/>
              </w:rPr>
              <w:t>monitorizare</w:t>
            </w:r>
          </w:p>
        </w:tc>
        <w:tc>
          <w:tcPr>
            <w:tcW w:w="1017" w:type="dxa"/>
            <w:vMerge w:val="restart"/>
          </w:tcPr>
          <w:p>
            <w:pPr>
              <w:pStyle w:val="TableParagraph"/>
              <w:spacing w:line="183" w:lineRule="exact"/>
              <w:ind w:left="233"/>
              <w:rPr>
                <w:b/>
                <w:sz w:val="16"/>
              </w:rPr>
            </w:pPr>
            <w:r>
              <w:rPr>
                <w:b/>
                <w:spacing w:val="-2"/>
                <w:sz w:val="16"/>
              </w:rPr>
              <w:t>Corectii</w:t>
            </w:r>
          </w:p>
        </w:tc>
        <w:tc>
          <w:tcPr>
            <w:tcW w:w="1286" w:type="dxa"/>
            <w:vMerge w:val="restart"/>
          </w:tcPr>
          <w:p>
            <w:pPr>
              <w:pStyle w:val="TableParagraph"/>
              <w:spacing w:line="240" w:lineRule="auto"/>
              <w:ind w:left="387" w:hanging="159"/>
              <w:rPr>
                <w:b/>
                <w:sz w:val="16"/>
              </w:rPr>
            </w:pPr>
            <w:r>
              <w:rPr>
                <w:b/>
                <w:spacing w:val="-2"/>
                <w:sz w:val="16"/>
              </w:rPr>
              <w:t>Responsabil</w:t>
            </w:r>
            <w:r>
              <w:rPr>
                <w:b/>
                <w:spacing w:val="40"/>
                <w:sz w:val="16"/>
              </w:rPr>
              <w:t> </w:t>
            </w:r>
            <w:r>
              <w:rPr>
                <w:b/>
                <w:spacing w:val="-2"/>
                <w:sz w:val="16"/>
              </w:rPr>
              <w:t>corectii</w:t>
            </w:r>
          </w:p>
        </w:tc>
        <w:tc>
          <w:tcPr>
            <w:tcW w:w="1027" w:type="dxa"/>
            <w:vMerge w:val="restart"/>
          </w:tcPr>
          <w:p>
            <w:pPr>
              <w:pStyle w:val="TableParagraph"/>
              <w:spacing w:line="240" w:lineRule="auto"/>
              <w:ind w:left="109" w:right="170"/>
              <w:rPr>
                <w:b/>
                <w:sz w:val="16"/>
              </w:rPr>
            </w:pPr>
            <w:r>
              <w:rPr>
                <w:b/>
                <w:spacing w:val="-2"/>
                <w:sz w:val="16"/>
              </w:rPr>
              <w:t>Informatie</w:t>
            </w:r>
            <w:r>
              <w:rPr>
                <w:b/>
                <w:spacing w:val="40"/>
                <w:sz w:val="16"/>
              </w:rPr>
              <w:t> </w:t>
            </w:r>
            <w:r>
              <w:rPr>
                <w:b/>
                <w:spacing w:val="-2"/>
                <w:sz w:val="16"/>
              </w:rPr>
              <w:t>document.</w:t>
            </w:r>
          </w:p>
          <w:p>
            <w:pPr>
              <w:pStyle w:val="TableParagraph"/>
              <w:spacing w:line="163" w:lineRule="exact" w:before="1"/>
              <w:ind w:left="109"/>
              <w:rPr>
                <w:b/>
                <w:sz w:val="16"/>
              </w:rPr>
            </w:pPr>
            <w:r>
              <w:rPr>
                <w:b/>
                <w:spacing w:val="-2"/>
                <w:sz w:val="16"/>
              </w:rPr>
              <w:t>pastrata</w:t>
            </w:r>
          </w:p>
        </w:tc>
      </w:tr>
      <w:tr>
        <w:trPr>
          <w:trHeight w:val="359" w:hRule="atLeast"/>
        </w:trPr>
        <w:tc>
          <w:tcPr>
            <w:tcW w:w="989" w:type="dxa"/>
            <w:vMerge/>
            <w:tcBorders>
              <w:top w:val="nil"/>
            </w:tcBorders>
          </w:tcPr>
          <w:p>
            <w:pPr>
              <w:rPr>
                <w:sz w:val="2"/>
                <w:szCs w:val="2"/>
              </w:rPr>
            </w:pPr>
          </w:p>
        </w:tc>
        <w:tc>
          <w:tcPr>
            <w:tcW w:w="1003" w:type="dxa"/>
            <w:vMerge/>
            <w:tcBorders>
              <w:top w:val="nil"/>
            </w:tcBorders>
          </w:tcPr>
          <w:p>
            <w:pPr>
              <w:rPr>
                <w:sz w:val="2"/>
                <w:szCs w:val="2"/>
              </w:rPr>
            </w:pPr>
          </w:p>
        </w:tc>
        <w:tc>
          <w:tcPr>
            <w:tcW w:w="993" w:type="dxa"/>
            <w:vMerge/>
            <w:tcBorders>
              <w:top w:val="nil"/>
            </w:tcBorders>
          </w:tcPr>
          <w:p>
            <w:pPr>
              <w:rPr>
                <w:sz w:val="2"/>
                <w:szCs w:val="2"/>
              </w:rPr>
            </w:pPr>
          </w:p>
        </w:tc>
        <w:tc>
          <w:tcPr>
            <w:tcW w:w="988" w:type="dxa"/>
          </w:tcPr>
          <w:p>
            <w:pPr>
              <w:pStyle w:val="TableParagraph"/>
              <w:spacing w:line="183" w:lineRule="exact"/>
              <w:ind w:left="288"/>
              <w:rPr>
                <w:b/>
                <w:sz w:val="16"/>
              </w:rPr>
            </w:pPr>
            <w:r>
              <w:rPr>
                <w:b/>
                <w:spacing w:val="-4"/>
                <w:sz w:val="16"/>
              </w:rPr>
              <w:t>Cum?</w:t>
            </w:r>
          </w:p>
        </w:tc>
        <w:tc>
          <w:tcPr>
            <w:tcW w:w="988" w:type="dxa"/>
          </w:tcPr>
          <w:p>
            <w:pPr>
              <w:pStyle w:val="TableParagraph"/>
              <w:spacing w:line="183" w:lineRule="exact"/>
              <w:ind w:left="298"/>
              <w:rPr>
                <w:b/>
                <w:sz w:val="16"/>
              </w:rPr>
            </w:pPr>
            <w:r>
              <w:rPr>
                <w:b/>
                <w:spacing w:val="-2"/>
                <w:sz w:val="16"/>
              </w:rPr>
              <w:t>Cine?</w:t>
            </w:r>
          </w:p>
        </w:tc>
        <w:tc>
          <w:tcPr>
            <w:tcW w:w="993" w:type="dxa"/>
          </w:tcPr>
          <w:p>
            <w:pPr>
              <w:pStyle w:val="TableParagraph"/>
              <w:spacing w:line="183" w:lineRule="exact"/>
              <w:ind w:left="275"/>
              <w:rPr>
                <w:b/>
                <w:sz w:val="16"/>
              </w:rPr>
            </w:pPr>
            <w:r>
              <w:rPr>
                <w:b/>
                <w:spacing w:val="-2"/>
                <w:sz w:val="16"/>
              </w:rPr>
              <w:t>Cand?</w:t>
            </w:r>
          </w:p>
        </w:tc>
        <w:tc>
          <w:tcPr>
            <w:tcW w:w="1017" w:type="dxa"/>
            <w:vMerge/>
            <w:tcBorders>
              <w:top w:val="nil"/>
            </w:tcBorders>
          </w:tcPr>
          <w:p>
            <w:pPr>
              <w:rPr>
                <w:sz w:val="2"/>
                <w:szCs w:val="2"/>
              </w:rPr>
            </w:pPr>
          </w:p>
        </w:tc>
        <w:tc>
          <w:tcPr>
            <w:tcW w:w="1286" w:type="dxa"/>
            <w:vMerge/>
            <w:tcBorders>
              <w:top w:val="nil"/>
            </w:tcBorders>
          </w:tcPr>
          <w:p>
            <w:pPr>
              <w:rPr>
                <w:sz w:val="2"/>
                <w:szCs w:val="2"/>
              </w:rPr>
            </w:pPr>
          </w:p>
        </w:tc>
        <w:tc>
          <w:tcPr>
            <w:tcW w:w="1027" w:type="dxa"/>
            <w:vMerge/>
            <w:tcBorders>
              <w:top w:val="nil"/>
            </w:tcBorders>
          </w:tcPr>
          <w:p>
            <w:pPr>
              <w:rPr>
                <w:sz w:val="2"/>
                <w:szCs w:val="2"/>
              </w:rPr>
            </w:pPr>
          </w:p>
        </w:tc>
      </w:tr>
      <w:tr>
        <w:trPr>
          <w:trHeight w:val="186" w:hRule="atLeast"/>
        </w:trPr>
        <w:tc>
          <w:tcPr>
            <w:tcW w:w="989" w:type="dxa"/>
          </w:tcPr>
          <w:p>
            <w:pPr>
              <w:pStyle w:val="TableParagraph"/>
              <w:spacing w:line="240" w:lineRule="auto"/>
              <w:ind w:left="0"/>
              <w:rPr>
                <w:sz w:val="12"/>
              </w:rPr>
            </w:pPr>
          </w:p>
        </w:tc>
        <w:tc>
          <w:tcPr>
            <w:tcW w:w="1003" w:type="dxa"/>
          </w:tcPr>
          <w:p>
            <w:pPr>
              <w:pStyle w:val="TableParagraph"/>
              <w:spacing w:line="240" w:lineRule="auto"/>
              <w:ind w:left="0"/>
              <w:rPr>
                <w:sz w:val="12"/>
              </w:rPr>
            </w:pPr>
          </w:p>
        </w:tc>
        <w:tc>
          <w:tcPr>
            <w:tcW w:w="993" w:type="dxa"/>
          </w:tcPr>
          <w:p>
            <w:pPr>
              <w:pStyle w:val="TableParagraph"/>
              <w:spacing w:line="240" w:lineRule="auto"/>
              <w:ind w:left="0"/>
              <w:rPr>
                <w:sz w:val="12"/>
              </w:rPr>
            </w:pPr>
          </w:p>
        </w:tc>
        <w:tc>
          <w:tcPr>
            <w:tcW w:w="988" w:type="dxa"/>
          </w:tcPr>
          <w:p>
            <w:pPr>
              <w:pStyle w:val="TableParagraph"/>
              <w:spacing w:line="240" w:lineRule="auto"/>
              <w:ind w:left="0"/>
              <w:rPr>
                <w:sz w:val="12"/>
              </w:rPr>
            </w:pPr>
          </w:p>
        </w:tc>
        <w:tc>
          <w:tcPr>
            <w:tcW w:w="988" w:type="dxa"/>
          </w:tcPr>
          <w:p>
            <w:pPr>
              <w:pStyle w:val="TableParagraph"/>
              <w:spacing w:line="240" w:lineRule="auto"/>
              <w:ind w:left="0"/>
              <w:rPr>
                <w:sz w:val="12"/>
              </w:rPr>
            </w:pPr>
          </w:p>
        </w:tc>
        <w:tc>
          <w:tcPr>
            <w:tcW w:w="993" w:type="dxa"/>
          </w:tcPr>
          <w:p>
            <w:pPr>
              <w:pStyle w:val="TableParagraph"/>
              <w:spacing w:line="240" w:lineRule="auto"/>
              <w:ind w:left="0"/>
              <w:rPr>
                <w:sz w:val="12"/>
              </w:rPr>
            </w:pPr>
          </w:p>
        </w:tc>
        <w:tc>
          <w:tcPr>
            <w:tcW w:w="1017" w:type="dxa"/>
          </w:tcPr>
          <w:p>
            <w:pPr>
              <w:pStyle w:val="TableParagraph"/>
              <w:spacing w:line="240" w:lineRule="auto"/>
              <w:ind w:left="0"/>
              <w:rPr>
                <w:sz w:val="12"/>
              </w:rPr>
            </w:pPr>
          </w:p>
        </w:tc>
        <w:tc>
          <w:tcPr>
            <w:tcW w:w="1286" w:type="dxa"/>
          </w:tcPr>
          <w:p>
            <w:pPr>
              <w:pStyle w:val="TableParagraph"/>
              <w:spacing w:line="240" w:lineRule="auto"/>
              <w:ind w:left="0"/>
              <w:rPr>
                <w:sz w:val="12"/>
              </w:rPr>
            </w:pPr>
          </w:p>
        </w:tc>
        <w:tc>
          <w:tcPr>
            <w:tcW w:w="1027" w:type="dxa"/>
          </w:tcPr>
          <w:p>
            <w:pPr>
              <w:pStyle w:val="TableParagraph"/>
              <w:spacing w:line="240" w:lineRule="auto"/>
              <w:ind w:left="0"/>
              <w:rPr>
                <w:sz w:val="12"/>
              </w:rPr>
            </w:pPr>
          </w:p>
        </w:tc>
      </w:tr>
    </w:tbl>
    <w:p>
      <w:pPr>
        <w:pStyle w:val="BodyText"/>
        <w:spacing w:before="149"/>
      </w:pPr>
    </w:p>
    <w:p>
      <w:pPr>
        <w:pStyle w:val="BodyText"/>
        <w:spacing w:after="0"/>
        <w:sectPr>
          <w:pgSz w:w="11900" w:h="16840"/>
          <w:pgMar w:header="710" w:footer="958" w:top="1060" w:bottom="1220" w:left="850" w:right="850"/>
        </w:sectPr>
      </w:pPr>
    </w:p>
    <w:p>
      <w:pPr>
        <w:pStyle w:val="BodyText"/>
        <w:spacing w:before="94"/>
        <w:ind w:left="282" w:right="38"/>
        <w:jc w:val="both"/>
      </w:pPr>
      <w:r>
        <w:rPr/>
        <w:t>Noutate: notiunea de Criteriu de actiune, definitie din ISO 22000:2018 (3.2) [3]: specificatie masurabila sau observabila</w:t>
      </w:r>
      <w:r>
        <w:rPr>
          <w:spacing w:val="1"/>
        </w:rPr>
        <w:t> </w:t>
      </w:r>
      <w:r>
        <w:rPr/>
        <w:t>pentru</w:t>
      </w:r>
      <w:r>
        <w:rPr>
          <w:spacing w:val="-4"/>
        </w:rPr>
        <w:t> </w:t>
      </w:r>
      <w:r>
        <w:rPr/>
        <w:t>monitorizarea</w:t>
      </w:r>
      <w:r>
        <w:rPr>
          <w:spacing w:val="2"/>
        </w:rPr>
        <w:t> </w:t>
      </w:r>
      <w:r>
        <w:rPr/>
        <w:t>unui</w:t>
      </w:r>
      <w:r>
        <w:rPr>
          <w:spacing w:val="1"/>
        </w:rPr>
        <w:t> </w:t>
      </w:r>
      <w:r>
        <w:rPr/>
        <w:t>PRPo</w:t>
      </w:r>
      <w:r>
        <w:rPr>
          <w:spacing w:val="-5"/>
        </w:rPr>
        <w:t> </w:t>
      </w:r>
      <w:r>
        <w:rPr/>
        <w:t>(un</w:t>
      </w:r>
      <w:r>
        <w:rPr>
          <w:spacing w:val="1"/>
        </w:rPr>
        <w:t> </w:t>
      </w:r>
      <w:r>
        <w:rPr>
          <w:spacing w:val="-2"/>
        </w:rPr>
        <w:t>criteriu</w:t>
      </w:r>
    </w:p>
    <w:p>
      <w:pPr>
        <w:pStyle w:val="BodyText"/>
        <w:spacing w:before="94"/>
        <w:ind w:left="282" w:right="275"/>
        <w:jc w:val="both"/>
      </w:pPr>
      <w:r>
        <w:rPr/>
        <w:br w:type="column"/>
      </w:r>
      <w:r>
        <w:rPr/>
        <w:t>de</w:t>
      </w:r>
      <w:r>
        <w:rPr>
          <w:spacing w:val="-4"/>
        </w:rPr>
        <w:t> </w:t>
      </w:r>
      <w:r>
        <w:rPr/>
        <w:t>actiune</w:t>
      </w:r>
      <w:r>
        <w:rPr>
          <w:spacing w:val="-4"/>
        </w:rPr>
        <w:t> </w:t>
      </w:r>
      <w:r>
        <w:rPr/>
        <w:t>este</w:t>
      </w:r>
      <w:r>
        <w:rPr>
          <w:spacing w:val="-4"/>
        </w:rPr>
        <w:t> </w:t>
      </w:r>
      <w:r>
        <w:rPr/>
        <w:t>stabilit pentru</w:t>
      </w:r>
      <w:r>
        <w:rPr>
          <w:spacing w:val="-5"/>
        </w:rPr>
        <w:t> </w:t>
      </w:r>
      <w:r>
        <w:rPr/>
        <w:t>a determina cand</w:t>
      </w:r>
      <w:r>
        <w:rPr>
          <w:spacing w:val="-1"/>
        </w:rPr>
        <w:t> </w:t>
      </w:r>
      <w:r>
        <w:rPr/>
        <w:t>un PRPo ramane sub control si pentru a face distinctia intre acceptabil si neacceptabil).</w:t>
      </w:r>
    </w:p>
    <w:p>
      <w:pPr>
        <w:pStyle w:val="BodyText"/>
        <w:spacing w:after="0"/>
        <w:jc w:val="both"/>
        <w:sectPr>
          <w:type w:val="continuous"/>
          <w:pgSz w:w="11900" w:h="16840"/>
          <w:pgMar w:header="710" w:footer="958" w:top="1060" w:bottom="1140" w:left="850" w:right="850"/>
          <w:cols w:num="2" w:equalWidth="0">
            <w:col w:w="4863" w:space="240"/>
            <w:col w:w="5097"/>
          </w:cols>
        </w:sectPr>
      </w:pPr>
    </w:p>
    <w:p>
      <w:pPr>
        <w:pStyle w:val="BodyText"/>
        <w:spacing w:before="1"/>
      </w:pPr>
    </w:p>
    <w:p>
      <w:pPr>
        <w:pStyle w:val="BodyText"/>
        <w:ind w:left="282"/>
      </w:pPr>
      <w:r>
        <w:rPr/>
        <w:t>Model</w:t>
      </w:r>
      <w:r>
        <w:rPr>
          <w:spacing w:val="-4"/>
        </w:rPr>
        <w:t> </w:t>
      </w:r>
      <w:r>
        <w:rPr/>
        <w:t>de</w:t>
      </w:r>
      <w:r>
        <w:rPr>
          <w:spacing w:val="-8"/>
        </w:rPr>
        <w:t> </w:t>
      </w:r>
      <w:r>
        <w:rPr/>
        <w:t>informatie</w:t>
      </w:r>
      <w:r>
        <w:rPr>
          <w:spacing w:val="-7"/>
        </w:rPr>
        <w:t> </w:t>
      </w:r>
      <w:r>
        <w:rPr/>
        <w:t>documentata</w:t>
      </w:r>
      <w:r>
        <w:rPr>
          <w:spacing w:val="-8"/>
        </w:rPr>
        <w:t> </w:t>
      </w:r>
      <w:r>
        <w:rPr/>
        <w:t>pentru</w:t>
      </w:r>
      <w:r>
        <w:rPr>
          <w:spacing w:val="-9"/>
        </w:rPr>
        <w:t> </w:t>
      </w:r>
      <w:r>
        <w:rPr/>
        <w:t>Plan</w:t>
      </w:r>
      <w:r>
        <w:rPr>
          <w:spacing w:val="-6"/>
        </w:rPr>
        <w:t> </w:t>
      </w:r>
      <w:r>
        <w:rPr/>
        <w:t>HACCP</w:t>
      </w:r>
      <w:r>
        <w:rPr>
          <w:spacing w:val="-6"/>
        </w:rPr>
        <w:t> </w:t>
      </w:r>
      <w:r>
        <w:rPr/>
        <w:t>(Pl.</w:t>
      </w:r>
      <w:r>
        <w:rPr>
          <w:spacing w:val="-11"/>
        </w:rPr>
        <w:t> </w:t>
      </w:r>
      <w:r>
        <w:rPr>
          <w:spacing w:val="-2"/>
        </w:rPr>
        <w:t>HACCP):</w:t>
      </w:r>
    </w:p>
    <w:p>
      <w:pPr>
        <w:pStyle w:val="BodyText"/>
        <w:spacing w:before="10"/>
      </w:pPr>
    </w:p>
    <w:tbl>
      <w:tblPr>
        <w:tblW w:w="0" w:type="auto"/>
        <w:jc w:val="left"/>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1003"/>
        <w:gridCol w:w="993"/>
        <w:gridCol w:w="988"/>
        <w:gridCol w:w="988"/>
        <w:gridCol w:w="993"/>
        <w:gridCol w:w="1017"/>
        <w:gridCol w:w="1286"/>
        <w:gridCol w:w="1027"/>
      </w:tblGrid>
      <w:tr>
        <w:trPr>
          <w:trHeight w:val="182" w:hRule="atLeast"/>
        </w:trPr>
        <w:tc>
          <w:tcPr>
            <w:tcW w:w="989" w:type="dxa"/>
            <w:vMerge w:val="restart"/>
          </w:tcPr>
          <w:p>
            <w:pPr>
              <w:pStyle w:val="TableParagraph"/>
              <w:spacing w:line="183" w:lineRule="exact"/>
              <w:ind w:left="292"/>
              <w:rPr>
                <w:b/>
                <w:sz w:val="16"/>
              </w:rPr>
            </w:pPr>
            <w:r>
              <w:rPr>
                <w:b/>
                <w:spacing w:val="-2"/>
                <w:sz w:val="16"/>
              </w:rPr>
              <w:t>Etapa</w:t>
            </w:r>
          </w:p>
        </w:tc>
        <w:tc>
          <w:tcPr>
            <w:tcW w:w="1003" w:type="dxa"/>
            <w:vMerge w:val="restart"/>
          </w:tcPr>
          <w:p>
            <w:pPr>
              <w:pStyle w:val="TableParagraph"/>
              <w:spacing w:line="183" w:lineRule="exact"/>
              <w:ind w:left="263"/>
              <w:rPr>
                <w:b/>
                <w:sz w:val="16"/>
              </w:rPr>
            </w:pPr>
            <w:r>
              <w:rPr>
                <w:b/>
                <w:spacing w:val="-2"/>
                <w:sz w:val="16"/>
              </w:rPr>
              <w:t>Pericol</w:t>
            </w:r>
          </w:p>
        </w:tc>
        <w:tc>
          <w:tcPr>
            <w:tcW w:w="993" w:type="dxa"/>
            <w:vMerge w:val="restart"/>
          </w:tcPr>
          <w:p>
            <w:pPr>
              <w:pStyle w:val="TableParagraph"/>
              <w:spacing w:line="240" w:lineRule="auto"/>
              <w:ind w:left="283" w:right="244" w:hanging="15"/>
              <w:rPr>
                <w:b/>
                <w:sz w:val="16"/>
              </w:rPr>
            </w:pPr>
            <w:r>
              <w:rPr>
                <w:b/>
                <w:spacing w:val="-2"/>
                <w:sz w:val="16"/>
              </w:rPr>
              <w:t>Limita</w:t>
            </w:r>
            <w:r>
              <w:rPr>
                <w:b/>
                <w:spacing w:val="40"/>
                <w:sz w:val="16"/>
              </w:rPr>
              <w:t> </w:t>
            </w:r>
            <w:r>
              <w:rPr>
                <w:b/>
                <w:spacing w:val="-2"/>
                <w:sz w:val="16"/>
              </w:rPr>
              <w:t>critica</w:t>
            </w:r>
          </w:p>
        </w:tc>
        <w:tc>
          <w:tcPr>
            <w:tcW w:w="2969" w:type="dxa"/>
            <w:gridSpan w:val="3"/>
          </w:tcPr>
          <w:p>
            <w:pPr>
              <w:pStyle w:val="TableParagraph"/>
              <w:spacing w:line="162" w:lineRule="exact"/>
              <w:ind w:left="662"/>
              <w:rPr>
                <w:b/>
                <w:sz w:val="16"/>
              </w:rPr>
            </w:pPr>
            <w:r>
              <w:rPr>
                <w:b/>
                <w:spacing w:val="-2"/>
                <w:sz w:val="16"/>
              </w:rPr>
              <w:t>Procedura</w:t>
            </w:r>
            <w:r>
              <w:rPr>
                <w:b/>
                <w:spacing w:val="4"/>
                <w:sz w:val="16"/>
              </w:rPr>
              <w:t> </w:t>
            </w:r>
            <w:r>
              <w:rPr>
                <w:b/>
                <w:spacing w:val="-2"/>
                <w:sz w:val="16"/>
              </w:rPr>
              <w:t>monitorizare</w:t>
            </w:r>
          </w:p>
        </w:tc>
        <w:tc>
          <w:tcPr>
            <w:tcW w:w="1017" w:type="dxa"/>
            <w:vMerge w:val="restart"/>
          </w:tcPr>
          <w:p>
            <w:pPr>
              <w:pStyle w:val="TableParagraph"/>
              <w:spacing w:line="183" w:lineRule="exact"/>
              <w:ind w:left="233"/>
              <w:rPr>
                <w:b/>
                <w:sz w:val="16"/>
              </w:rPr>
            </w:pPr>
            <w:r>
              <w:rPr>
                <w:b/>
                <w:spacing w:val="-2"/>
                <w:sz w:val="16"/>
              </w:rPr>
              <w:t>Corectii</w:t>
            </w:r>
          </w:p>
        </w:tc>
        <w:tc>
          <w:tcPr>
            <w:tcW w:w="1286" w:type="dxa"/>
            <w:vMerge w:val="restart"/>
          </w:tcPr>
          <w:p>
            <w:pPr>
              <w:pStyle w:val="TableParagraph"/>
              <w:spacing w:line="240" w:lineRule="auto"/>
              <w:ind w:left="387" w:hanging="159"/>
              <w:rPr>
                <w:b/>
                <w:sz w:val="16"/>
              </w:rPr>
            </w:pPr>
            <w:r>
              <w:rPr>
                <w:b/>
                <w:spacing w:val="-2"/>
                <w:sz w:val="16"/>
              </w:rPr>
              <w:t>Responsabil</w:t>
            </w:r>
            <w:r>
              <w:rPr>
                <w:b/>
                <w:spacing w:val="40"/>
                <w:sz w:val="16"/>
              </w:rPr>
              <w:t> </w:t>
            </w:r>
            <w:r>
              <w:rPr>
                <w:b/>
                <w:spacing w:val="-2"/>
                <w:sz w:val="16"/>
              </w:rPr>
              <w:t>corectii</w:t>
            </w:r>
          </w:p>
        </w:tc>
        <w:tc>
          <w:tcPr>
            <w:tcW w:w="1027" w:type="dxa"/>
            <w:vMerge w:val="restart"/>
          </w:tcPr>
          <w:p>
            <w:pPr>
              <w:pStyle w:val="TableParagraph"/>
              <w:spacing w:line="182" w:lineRule="exact"/>
              <w:ind w:left="109" w:right="173"/>
              <w:jc w:val="both"/>
              <w:rPr>
                <w:b/>
                <w:sz w:val="16"/>
              </w:rPr>
            </w:pPr>
            <w:r>
              <w:rPr>
                <w:b/>
                <w:spacing w:val="-2"/>
                <w:sz w:val="16"/>
              </w:rPr>
              <w:t>Informatie</w:t>
            </w:r>
            <w:r>
              <w:rPr>
                <w:b/>
                <w:spacing w:val="40"/>
                <w:sz w:val="16"/>
              </w:rPr>
              <w:t> </w:t>
            </w:r>
            <w:r>
              <w:rPr>
                <w:b/>
                <w:spacing w:val="-2"/>
                <w:sz w:val="16"/>
              </w:rPr>
              <w:t>document.</w:t>
            </w:r>
            <w:r>
              <w:rPr>
                <w:b/>
                <w:spacing w:val="40"/>
                <w:sz w:val="16"/>
              </w:rPr>
              <w:t> </w:t>
            </w:r>
            <w:r>
              <w:rPr>
                <w:b/>
                <w:spacing w:val="-2"/>
                <w:sz w:val="16"/>
              </w:rPr>
              <w:t>pastrata</w:t>
            </w:r>
          </w:p>
        </w:tc>
      </w:tr>
      <w:tr>
        <w:trPr>
          <w:trHeight w:val="359" w:hRule="atLeast"/>
        </w:trPr>
        <w:tc>
          <w:tcPr>
            <w:tcW w:w="989" w:type="dxa"/>
            <w:vMerge/>
            <w:tcBorders>
              <w:top w:val="nil"/>
            </w:tcBorders>
          </w:tcPr>
          <w:p>
            <w:pPr>
              <w:rPr>
                <w:sz w:val="2"/>
                <w:szCs w:val="2"/>
              </w:rPr>
            </w:pPr>
          </w:p>
        </w:tc>
        <w:tc>
          <w:tcPr>
            <w:tcW w:w="1003" w:type="dxa"/>
            <w:vMerge/>
            <w:tcBorders>
              <w:top w:val="nil"/>
            </w:tcBorders>
          </w:tcPr>
          <w:p>
            <w:pPr>
              <w:rPr>
                <w:sz w:val="2"/>
                <w:szCs w:val="2"/>
              </w:rPr>
            </w:pPr>
          </w:p>
        </w:tc>
        <w:tc>
          <w:tcPr>
            <w:tcW w:w="993" w:type="dxa"/>
            <w:vMerge/>
            <w:tcBorders>
              <w:top w:val="nil"/>
            </w:tcBorders>
          </w:tcPr>
          <w:p>
            <w:pPr>
              <w:rPr>
                <w:sz w:val="2"/>
                <w:szCs w:val="2"/>
              </w:rPr>
            </w:pPr>
          </w:p>
        </w:tc>
        <w:tc>
          <w:tcPr>
            <w:tcW w:w="988" w:type="dxa"/>
          </w:tcPr>
          <w:p>
            <w:pPr>
              <w:pStyle w:val="TableParagraph"/>
              <w:spacing w:line="183" w:lineRule="exact"/>
              <w:ind w:left="288"/>
              <w:rPr>
                <w:b/>
                <w:sz w:val="16"/>
              </w:rPr>
            </w:pPr>
            <w:r>
              <w:rPr>
                <w:b/>
                <w:spacing w:val="-4"/>
                <w:sz w:val="16"/>
              </w:rPr>
              <w:t>Cum?</w:t>
            </w:r>
          </w:p>
        </w:tc>
        <w:tc>
          <w:tcPr>
            <w:tcW w:w="988" w:type="dxa"/>
          </w:tcPr>
          <w:p>
            <w:pPr>
              <w:pStyle w:val="TableParagraph"/>
              <w:spacing w:line="183" w:lineRule="exact"/>
              <w:ind w:left="298"/>
              <w:rPr>
                <w:b/>
                <w:sz w:val="16"/>
              </w:rPr>
            </w:pPr>
            <w:r>
              <w:rPr>
                <w:b/>
                <w:spacing w:val="-2"/>
                <w:sz w:val="16"/>
              </w:rPr>
              <w:t>Cine?</w:t>
            </w:r>
          </w:p>
        </w:tc>
        <w:tc>
          <w:tcPr>
            <w:tcW w:w="993" w:type="dxa"/>
          </w:tcPr>
          <w:p>
            <w:pPr>
              <w:pStyle w:val="TableParagraph"/>
              <w:spacing w:line="183" w:lineRule="exact"/>
              <w:ind w:left="275"/>
              <w:rPr>
                <w:b/>
                <w:sz w:val="16"/>
              </w:rPr>
            </w:pPr>
            <w:r>
              <w:rPr>
                <w:b/>
                <w:spacing w:val="-2"/>
                <w:sz w:val="16"/>
              </w:rPr>
              <w:t>Cand?</w:t>
            </w:r>
          </w:p>
        </w:tc>
        <w:tc>
          <w:tcPr>
            <w:tcW w:w="1017" w:type="dxa"/>
            <w:vMerge/>
            <w:tcBorders>
              <w:top w:val="nil"/>
            </w:tcBorders>
          </w:tcPr>
          <w:p>
            <w:pPr>
              <w:rPr>
                <w:sz w:val="2"/>
                <w:szCs w:val="2"/>
              </w:rPr>
            </w:pPr>
          </w:p>
        </w:tc>
        <w:tc>
          <w:tcPr>
            <w:tcW w:w="1286" w:type="dxa"/>
            <w:vMerge/>
            <w:tcBorders>
              <w:top w:val="nil"/>
            </w:tcBorders>
          </w:tcPr>
          <w:p>
            <w:pPr>
              <w:rPr>
                <w:sz w:val="2"/>
                <w:szCs w:val="2"/>
              </w:rPr>
            </w:pPr>
          </w:p>
        </w:tc>
        <w:tc>
          <w:tcPr>
            <w:tcW w:w="1027" w:type="dxa"/>
            <w:vMerge/>
            <w:tcBorders>
              <w:top w:val="nil"/>
            </w:tcBorders>
          </w:tcPr>
          <w:p>
            <w:pPr>
              <w:rPr>
                <w:sz w:val="2"/>
                <w:szCs w:val="2"/>
              </w:rPr>
            </w:pPr>
          </w:p>
        </w:tc>
      </w:tr>
      <w:tr>
        <w:trPr>
          <w:trHeight w:val="182" w:hRule="atLeast"/>
        </w:trPr>
        <w:tc>
          <w:tcPr>
            <w:tcW w:w="989" w:type="dxa"/>
          </w:tcPr>
          <w:p>
            <w:pPr>
              <w:pStyle w:val="TableParagraph"/>
              <w:spacing w:line="240" w:lineRule="auto"/>
              <w:ind w:left="0"/>
              <w:rPr>
                <w:sz w:val="12"/>
              </w:rPr>
            </w:pPr>
          </w:p>
        </w:tc>
        <w:tc>
          <w:tcPr>
            <w:tcW w:w="1003" w:type="dxa"/>
          </w:tcPr>
          <w:p>
            <w:pPr>
              <w:pStyle w:val="TableParagraph"/>
              <w:spacing w:line="240" w:lineRule="auto"/>
              <w:ind w:left="0"/>
              <w:rPr>
                <w:sz w:val="12"/>
              </w:rPr>
            </w:pPr>
          </w:p>
        </w:tc>
        <w:tc>
          <w:tcPr>
            <w:tcW w:w="993" w:type="dxa"/>
          </w:tcPr>
          <w:p>
            <w:pPr>
              <w:pStyle w:val="TableParagraph"/>
              <w:spacing w:line="240" w:lineRule="auto"/>
              <w:ind w:left="0"/>
              <w:rPr>
                <w:sz w:val="12"/>
              </w:rPr>
            </w:pPr>
          </w:p>
        </w:tc>
        <w:tc>
          <w:tcPr>
            <w:tcW w:w="988" w:type="dxa"/>
          </w:tcPr>
          <w:p>
            <w:pPr>
              <w:pStyle w:val="TableParagraph"/>
              <w:spacing w:line="240" w:lineRule="auto"/>
              <w:ind w:left="0"/>
              <w:rPr>
                <w:sz w:val="12"/>
              </w:rPr>
            </w:pPr>
          </w:p>
        </w:tc>
        <w:tc>
          <w:tcPr>
            <w:tcW w:w="988" w:type="dxa"/>
          </w:tcPr>
          <w:p>
            <w:pPr>
              <w:pStyle w:val="TableParagraph"/>
              <w:spacing w:line="240" w:lineRule="auto"/>
              <w:ind w:left="0"/>
              <w:rPr>
                <w:sz w:val="12"/>
              </w:rPr>
            </w:pPr>
          </w:p>
        </w:tc>
        <w:tc>
          <w:tcPr>
            <w:tcW w:w="993" w:type="dxa"/>
          </w:tcPr>
          <w:p>
            <w:pPr>
              <w:pStyle w:val="TableParagraph"/>
              <w:spacing w:line="240" w:lineRule="auto"/>
              <w:ind w:left="0"/>
              <w:rPr>
                <w:sz w:val="12"/>
              </w:rPr>
            </w:pPr>
          </w:p>
        </w:tc>
        <w:tc>
          <w:tcPr>
            <w:tcW w:w="1017" w:type="dxa"/>
          </w:tcPr>
          <w:p>
            <w:pPr>
              <w:pStyle w:val="TableParagraph"/>
              <w:spacing w:line="240" w:lineRule="auto"/>
              <w:ind w:left="0"/>
              <w:rPr>
                <w:sz w:val="12"/>
              </w:rPr>
            </w:pPr>
          </w:p>
        </w:tc>
        <w:tc>
          <w:tcPr>
            <w:tcW w:w="1286" w:type="dxa"/>
          </w:tcPr>
          <w:p>
            <w:pPr>
              <w:pStyle w:val="TableParagraph"/>
              <w:spacing w:line="240" w:lineRule="auto"/>
              <w:ind w:left="0"/>
              <w:rPr>
                <w:sz w:val="12"/>
              </w:rPr>
            </w:pPr>
          </w:p>
        </w:tc>
        <w:tc>
          <w:tcPr>
            <w:tcW w:w="1027" w:type="dxa"/>
          </w:tcPr>
          <w:p>
            <w:pPr>
              <w:pStyle w:val="TableParagraph"/>
              <w:spacing w:line="240" w:lineRule="auto"/>
              <w:ind w:left="0"/>
              <w:rPr>
                <w:sz w:val="12"/>
              </w:rPr>
            </w:pPr>
          </w:p>
        </w:tc>
      </w:tr>
    </w:tbl>
    <w:p>
      <w:pPr>
        <w:pStyle w:val="BodyText"/>
        <w:spacing w:before="128"/>
      </w:pPr>
    </w:p>
    <w:p>
      <w:pPr>
        <w:pStyle w:val="BodyText"/>
        <w:spacing w:after="0"/>
        <w:sectPr>
          <w:type w:val="continuous"/>
          <w:pgSz w:w="11900" w:h="16840"/>
          <w:pgMar w:header="710" w:footer="958" w:top="1060" w:bottom="1140" w:left="850" w:right="850"/>
        </w:sectPr>
      </w:pPr>
    </w:p>
    <w:p>
      <w:pPr>
        <w:pStyle w:val="BodyText"/>
        <w:spacing w:before="94"/>
        <w:ind w:left="282" w:right="38"/>
        <w:jc w:val="both"/>
      </w:pPr>
      <w:r>
        <w:rPr/>
        <w:t>Diferenta</w:t>
      </w:r>
      <w:r>
        <w:rPr>
          <w:spacing w:val="-7"/>
        </w:rPr>
        <w:t> </w:t>
      </w:r>
      <w:r>
        <w:rPr/>
        <w:t>intre</w:t>
      </w:r>
      <w:r>
        <w:rPr>
          <w:spacing w:val="-7"/>
        </w:rPr>
        <w:t> </w:t>
      </w:r>
      <w:r>
        <w:rPr/>
        <w:t>Limita</w:t>
      </w:r>
      <w:r>
        <w:rPr>
          <w:spacing w:val="-7"/>
        </w:rPr>
        <w:t> </w:t>
      </w:r>
      <w:r>
        <w:rPr/>
        <w:t>critica,</w:t>
      </w:r>
      <w:r>
        <w:rPr>
          <w:spacing w:val="-6"/>
        </w:rPr>
        <w:t> </w:t>
      </w:r>
      <w:r>
        <w:rPr/>
        <w:t>conform</w:t>
      </w:r>
      <w:r>
        <w:rPr>
          <w:spacing w:val="-2"/>
        </w:rPr>
        <w:t> </w:t>
      </w:r>
      <w:r>
        <w:rPr/>
        <w:t>definitiei</w:t>
      </w:r>
      <w:r>
        <w:rPr>
          <w:spacing w:val="-2"/>
        </w:rPr>
        <w:t> </w:t>
      </w:r>
      <w:r>
        <w:rPr/>
        <w:t>din</w:t>
      </w:r>
      <w:r>
        <w:rPr>
          <w:spacing w:val="-4"/>
        </w:rPr>
        <w:t> </w:t>
      </w:r>
      <w:r>
        <w:rPr/>
        <w:t>ISO 22000:2018 (3.12) [3]: valoare masurabila care separa acceptabilitatea de neacceptabilitate, se refera in primul rand la faptul ca in urma neindeplinirii criteriului de actiune nu se obtin produse nesigure, si la faptul ca valoarea sau parametrul din PCC trebuie sa fie</w:t>
      </w:r>
      <w:r>
        <w:rPr>
          <w:spacing w:val="40"/>
        </w:rPr>
        <w:t> </w:t>
      </w:r>
      <w:r>
        <w:rPr/>
        <w:t>masurabil nu doar observabil (asa cum este posibil in </w:t>
      </w:r>
      <w:r>
        <w:rPr>
          <w:spacing w:val="-2"/>
        </w:rPr>
        <w:t>PRPo).</w:t>
      </w:r>
    </w:p>
    <w:p>
      <w:pPr>
        <w:pStyle w:val="BodyText"/>
        <w:spacing w:before="3"/>
      </w:pPr>
    </w:p>
    <w:p>
      <w:pPr>
        <w:pStyle w:val="Heading2"/>
        <w:numPr>
          <w:ilvl w:val="0"/>
          <w:numId w:val="1"/>
        </w:numPr>
        <w:tabs>
          <w:tab w:pos="487" w:val="left" w:leader="none"/>
        </w:tabs>
        <w:spacing w:line="240" w:lineRule="auto" w:before="0" w:after="0"/>
        <w:ind w:left="487" w:right="0" w:hanging="205"/>
        <w:jc w:val="left"/>
      </w:pPr>
      <w:r>
        <w:rPr>
          <w:spacing w:val="-2"/>
        </w:rPr>
        <w:t>CONCLUZII</w:t>
      </w:r>
    </w:p>
    <w:p>
      <w:pPr>
        <w:pStyle w:val="BodyText"/>
        <w:spacing w:before="1"/>
        <w:rPr>
          <w:b/>
        </w:rPr>
      </w:pPr>
    </w:p>
    <w:p>
      <w:pPr>
        <w:pStyle w:val="BodyText"/>
        <w:ind w:left="282" w:right="38" w:firstLine="393"/>
        <w:jc w:val="both"/>
      </w:pPr>
      <w:r>
        <w:rPr/>
        <w:t>Avand in vedere actuala structura a standardului ISO 22000:2005 si posibilitatea integrarii perfecte cu ISO 9001:2015, o schema de certificare integrata calitate-FSSC 22000, care combina intr-un mod fericit urmatoarele elemente specifice SMSA [3] :</w:t>
      </w:r>
    </w:p>
    <w:p>
      <w:pPr>
        <w:pStyle w:val="BodyText"/>
        <w:spacing w:before="2"/>
        <w:ind w:left="282"/>
      </w:pPr>
      <w:r>
        <w:rPr/>
        <w:t>-comunicare</w:t>
      </w:r>
      <w:r>
        <w:rPr>
          <w:spacing w:val="-9"/>
        </w:rPr>
        <w:t> </w:t>
      </w:r>
      <w:r>
        <w:rPr>
          <w:spacing w:val="-2"/>
        </w:rPr>
        <w:t>interactiva;</w:t>
      </w:r>
    </w:p>
    <w:p>
      <w:pPr>
        <w:pStyle w:val="BodyText"/>
        <w:spacing w:line="228" w:lineRule="exact" w:before="1"/>
        <w:ind w:left="282"/>
      </w:pPr>
      <w:r>
        <w:rPr/>
        <w:t>-sistem</w:t>
      </w:r>
      <w:r>
        <w:rPr>
          <w:spacing w:val="1"/>
        </w:rPr>
        <w:t> </w:t>
      </w:r>
      <w:r>
        <w:rPr/>
        <w:t>de</w:t>
      </w:r>
      <w:r>
        <w:rPr>
          <w:spacing w:val="-8"/>
        </w:rPr>
        <w:t> </w:t>
      </w:r>
      <w:r>
        <w:rPr>
          <w:spacing w:val="-2"/>
        </w:rPr>
        <w:t>management;</w:t>
      </w:r>
    </w:p>
    <w:p>
      <w:pPr>
        <w:pStyle w:val="BodyText"/>
        <w:spacing w:line="228" w:lineRule="exact"/>
        <w:ind w:left="282"/>
      </w:pPr>
      <w:r>
        <w:rPr/>
        <w:t>-programe</w:t>
      </w:r>
      <w:r>
        <w:rPr>
          <w:spacing w:val="-5"/>
        </w:rPr>
        <w:t> </w:t>
      </w:r>
      <w:r>
        <w:rPr>
          <w:spacing w:val="-2"/>
        </w:rPr>
        <w:t>preliminare</w:t>
      </w:r>
    </w:p>
    <w:p>
      <w:pPr>
        <w:pStyle w:val="BodyText"/>
        <w:ind w:left="282"/>
      </w:pPr>
      <w:r>
        <w:rPr/>
        <w:t>-principiile</w:t>
      </w:r>
      <w:r>
        <w:rPr>
          <w:spacing w:val="-5"/>
        </w:rPr>
        <w:t> </w:t>
      </w:r>
      <w:r>
        <w:rPr>
          <w:spacing w:val="-2"/>
        </w:rPr>
        <w:t>HACCP</w:t>
      </w:r>
    </w:p>
    <w:p>
      <w:pPr>
        <w:pStyle w:val="BodyText"/>
        <w:spacing w:before="1"/>
        <w:ind w:left="282"/>
      </w:pPr>
      <w:r>
        <w:rPr/>
        <w:t>cu</w:t>
      </w:r>
      <w:r>
        <w:rPr>
          <w:spacing w:val="-5"/>
        </w:rPr>
        <w:t> </w:t>
      </w:r>
      <w:r>
        <w:rPr/>
        <w:t>principiile</w:t>
      </w:r>
      <w:r>
        <w:rPr>
          <w:spacing w:val="-7"/>
        </w:rPr>
        <w:t> </w:t>
      </w:r>
      <w:r>
        <w:rPr/>
        <w:t>sistemului</w:t>
      </w:r>
      <w:r>
        <w:rPr>
          <w:spacing w:val="-8"/>
        </w:rPr>
        <w:t> </w:t>
      </w:r>
      <w:r>
        <w:rPr/>
        <w:t>de</w:t>
      </w:r>
      <w:r>
        <w:rPr>
          <w:spacing w:val="-10"/>
        </w:rPr>
        <w:t> </w:t>
      </w:r>
      <w:r>
        <w:rPr/>
        <w:t>management</w:t>
      </w:r>
      <w:r>
        <w:rPr>
          <w:spacing w:val="-8"/>
        </w:rPr>
        <w:t> </w:t>
      </w:r>
      <w:r>
        <w:rPr/>
        <w:t>al</w:t>
      </w:r>
      <w:r>
        <w:rPr>
          <w:spacing w:val="-3"/>
        </w:rPr>
        <w:t> </w:t>
      </w:r>
      <w:r>
        <w:rPr/>
        <w:t>calitatii</w:t>
      </w:r>
      <w:r>
        <w:rPr>
          <w:spacing w:val="-2"/>
        </w:rPr>
        <w:t> </w:t>
      </w:r>
      <w:r>
        <w:rPr>
          <w:spacing w:val="-4"/>
        </w:rPr>
        <w:t>[2]:</w:t>
      </w:r>
    </w:p>
    <w:p>
      <w:pPr>
        <w:pStyle w:val="BodyText"/>
        <w:ind w:left="282"/>
      </w:pPr>
      <w:r>
        <w:rPr/>
        <w:t>-orientarea</w:t>
      </w:r>
      <w:r>
        <w:rPr>
          <w:spacing w:val="-5"/>
        </w:rPr>
        <w:t> </w:t>
      </w:r>
      <w:r>
        <w:rPr/>
        <w:t>catre</w:t>
      </w:r>
      <w:r>
        <w:rPr>
          <w:spacing w:val="-8"/>
        </w:rPr>
        <w:t> </w:t>
      </w:r>
      <w:r>
        <w:rPr>
          <w:spacing w:val="-2"/>
        </w:rPr>
        <w:t>client;</w:t>
      </w:r>
    </w:p>
    <w:p>
      <w:pPr>
        <w:pStyle w:val="BodyText"/>
        <w:ind w:left="282"/>
      </w:pPr>
      <w:r>
        <w:rPr/>
        <w:t>-</w:t>
      </w:r>
      <w:r>
        <w:rPr>
          <w:spacing w:val="-2"/>
        </w:rPr>
        <w:t>leadership;</w:t>
      </w:r>
    </w:p>
    <w:p>
      <w:pPr>
        <w:pStyle w:val="BodyText"/>
        <w:spacing w:before="1"/>
        <w:ind w:left="282"/>
      </w:pPr>
      <w:r>
        <w:rPr/>
        <w:t>-angajamentul</w:t>
      </w:r>
      <w:r>
        <w:rPr>
          <w:spacing w:val="-8"/>
        </w:rPr>
        <w:t> </w:t>
      </w:r>
      <w:r>
        <w:rPr>
          <w:spacing w:val="-2"/>
        </w:rPr>
        <w:t>personalului;</w:t>
      </w:r>
    </w:p>
    <w:p>
      <w:pPr>
        <w:pStyle w:val="BodyText"/>
        <w:ind w:left="282"/>
      </w:pPr>
      <w:r>
        <w:rPr/>
        <w:t>-abordarea</w:t>
      </w:r>
      <w:r>
        <w:rPr>
          <w:spacing w:val="-5"/>
        </w:rPr>
        <w:t> </w:t>
      </w:r>
      <w:r>
        <w:rPr/>
        <w:t>bazata</w:t>
      </w:r>
      <w:r>
        <w:rPr>
          <w:spacing w:val="-5"/>
        </w:rPr>
        <w:t> </w:t>
      </w:r>
      <w:r>
        <w:rPr/>
        <w:t>pe</w:t>
      </w:r>
      <w:r>
        <w:rPr>
          <w:spacing w:val="-5"/>
        </w:rPr>
        <w:t> </w:t>
      </w:r>
      <w:r>
        <w:rPr>
          <w:spacing w:val="-2"/>
        </w:rPr>
        <w:t>proces;</w:t>
      </w:r>
    </w:p>
    <w:p>
      <w:pPr>
        <w:pStyle w:val="BodyText"/>
        <w:spacing w:before="1"/>
        <w:ind w:left="282"/>
      </w:pPr>
      <w:r>
        <w:rPr/>
        <w:t>-</w:t>
      </w:r>
      <w:r>
        <w:rPr>
          <w:spacing w:val="-2"/>
        </w:rPr>
        <w:t>imbunatatirea;</w:t>
      </w:r>
    </w:p>
    <w:p>
      <w:pPr>
        <w:pStyle w:val="BodyText"/>
        <w:ind w:left="282"/>
      </w:pPr>
      <w:r>
        <w:rPr/>
        <w:t>-luarea</w:t>
      </w:r>
      <w:r>
        <w:rPr>
          <w:spacing w:val="-5"/>
        </w:rPr>
        <w:t> </w:t>
      </w:r>
      <w:r>
        <w:rPr/>
        <w:t>deciziilor</w:t>
      </w:r>
      <w:r>
        <w:rPr>
          <w:spacing w:val="2"/>
        </w:rPr>
        <w:t> </w:t>
      </w:r>
      <w:r>
        <w:rPr/>
        <w:t>pe</w:t>
      </w:r>
      <w:r>
        <w:rPr>
          <w:spacing w:val="-9"/>
        </w:rPr>
        <w:t> </w:t>
      </w:r>
      <w:r>
        <w:rPr/>
        <w:t>baza</w:t>
      </w:r>
      <w:r>
        <w:rPr>
          <w:spacing w:val="-5"/>
        </w:rPr>
        <w:t> </w:t>
      </w:r>
      <w:r>
        <w:rPr/>
        <w:t>de</w:t>
      </w:r>
      <w:r>
        <w:rPr>
          <w:spacing w:val="-4"/>
        </w:rPr>
        <w:t> </w:t>
      </w:r>
      <w:r>
        <w:rPr>
          <w:spacing w:val="-2"/>
        </w:rPr>
        <w:t>dovezi;</w:t>
      </w:r>
    </w:p>
    <w:p>
      <w:pPr>
        <w:pStyle w:val="BodyText"/>
        <w:spacing w:before="94"/>
        <w:ind w:left="282"/>
        <w:jc w:val="both"/>
      </w:pPr>
      <w:r>
        <w:rPr/>
        <w:br w:type="column"/>
      </w:r>
      <w:r>
        <w:rPr/>
        <w:t>-managementul</w:t>
      </w:r>
      <w:r>
        <w:rPr>
          <w:spacing w:val="-11"/>
        </w:rPr>
        <w:t> </w:t>
      </w:r>
      <w:r>
        <w:rPr/>
        <w:t>relatiilor</w:t>
      </w:r>
      <w:r>
        <w:rPr>
          <w:spacing w:val="-7"/>
        </w:rPr>
        <w:t> </w:t>
      </w:r>
      <w:r>
        <w:rPr/>
        <w:t>cu</w:t>
      </w:r>
      <w:r>
        <w:rPr>
          <w:spacing w:val="-6"/>
        </w:rPr>
        <w:t> </w:t>
      </w:r>
      <w:r>
        <w:rPr/>
        <w:t>partile</w:t>
      </w:r>
      <w:r>
        <w:rPr>
          <w:spacing w:val="-9"/>
        </w:rPr>
        <w:t> </w:t>
      </w:r>
      <w:r>
        <w:rPr>
          <w:spacing w:val="-2"/>
        </w:rPr>
        <w:t>interesate,</w:t>
      </w:r>
    </w:p>
    <w:p>
      <w:pPr>
        <w:pStyle w:val="BodyText"/>
        <w:ind w:left="282" w:right="273"/>
        <w:jc w:val="both"/>
      </w:pPr>
      <w:r>
        <w:rPr/>
        <w:t>certificata de organisme cu sisteme acreditate, cu auditori profesionisti, cu procese de monitorizare prin programe de integritate, cu audituri neanuntate este un instrument care asigura increderea maxima a clientilor (mari lanturi de magazine) si consumatorilor in produsele alimentare care se afla la raft, apoi in cosurile de cumparaturi, binenteles tinand cont de principiile prevenirii risipei alimentare, din legea proaspat </w:t>
      </w:r>
      <w:r>
        <w:rPr>
          <w:spacing w:val="-2"/>
        </w:rPr>
        <w:t>promulgata.</w:t>
      </w:r>
    </w:p>
    <w:p>
      <w:pPr>
        <w:pStyle w:val="BodyText"/>
      </w:pPr>
    </w:p>
    <w:p>
      <w:pPr>
        <w:pStyle w:val="BodyText"/>
      </w:pPr>
    </w:p>
    <w:p>
      <w:pPr>
        <w:pStyle w:val="BodyText"/>
      </w:pPr>
    </w:p>
    <w:p>
      <w:pPr>
        <w:pStyle w:val="BodyText"/>
        <w:spacing w:before="39"/>
      </w:pPr>
    </w:p>
    <w:p>
      <w:pPr>
        <w:pStyle w:val="Heading2"/>
        <w:ind w:firstLine="0"/>
      </w:pPr>
      <w:r>
        <w:rPr>
          <w:spacing w:val="-2"/>
        </w:rPr>
        <w:t>BIBLIOGRAFIE:</w:t>
      </w:r>
    </w:p>
    <w:p>
      <w:pPr>
        <w:pStyle w:val="BodyText"/>
        <w:spacing w:before="4"/>
        <w:rPr>
          <w:b/>
        </w:rPr>
      </w:pPr>
    </w:p>
    <w:p>
      <w:pPr>
        <w:pStyle w:val="ListParagraph"/>
        <w:numPr>
          <w:ilvl w:val="0"/>
          <w:numId w:val="5"/>
        </w:numPr>
        <w:tabs>
          <w:tab w:pos="825" w:val="left" w:leader="none"/>
        </w:tabs>
        <w:spacing w:line="240" w:lineRule="auto" w:before="1" w:after="0"/>
        <w:ind w:left="825" w:right="535" w:hanging="360"/>
        <w:jc w:val="left"/>
        <w:rPr>
          <w:i/>
          <w:sz w:val="16"/>
        </w:rPr>
      </w:pPr>
      <w:r>
        <w:rPr>
          <w:i/>
          <w:sz w:val="16"/>
        </w:rPr>
        <w:t>Ghid</w:t>
      </w:r>
      <w:r>
        <w:rPr>
          <w:i/>
          <w:spacing w:val="-5"/>
          <w:sz w:val="16"/>
        </w:rPr>
        <w:t> </w:t>
      </w:r>
      <w:r>
        <w:rPr>
          <w:i/>
          <w:sz w:val="16"/>
        </w:rPr>
        <w:t>pentru</w:t>
      </w:r>
      <w:r>
        <w:rPr>
          <w:i/>
          <w:spacing w:val="-5"/>
          <w:sz w:val="16"/>
        </w:rPr>
        <w:t> </w:t>
      </w:r>
      <w:r>
        <w:rPr>
          <w:i/>
          <w:sz w:val="16"/>
        </w:rPr>
        <w:t>planificarea</w:t>
      </w:r>
      <w:r>
        <w:rPr>
          <w:i/>
          <w:spacing w:val="-5"/>
          <w:sz w:val="16"/>
        </w:rPr>
        <w:t> </w:t>
      </w:r>
      <w:r>
        <w:rPr>
          <w:i/>
          <w:sz w:val="16"/>
        </w:rPr>
        <w:t>tranziţiei</w:t>
      </w:r>
      <w:r>
        <w:rPr>
          <w:i/>
          <w:spacing w:val="-7"/>
          <w:sz w:val="16"/>
        </w:rPr>
        <w:t> </w:t>
      </w:r>
      <w:r>
        <w:rPr>
          <w:i/>
          <w:sz w:val="16"/>
        </w:rPr>
        <w:t>la</w:t>
      </w:r>
      <w:r>
        <w:rPr>
          <w:i/>
          <w:spacing w:val="-5"/>
          <w:sz w:val="16"/>
        </w:rPr>
        <w:t> </w:t>
      </w:r>
      <w:r>
        <w:rPr>
          <w:i/>
          <w:sz w:val="16"/>
        </w:rPr>
        <w:t>ISO</w:t>
      </w:r>
      <w:r>
        <w:rPr>
          <w:i/>
          <w:spacing w:val="-6"/>
          <w:sz w:val="16"/>
        </w:rPr>
        <w:t> </w:t>
      </w:r>
      <w:r>
        <w:rPr>
          <w:i/>
          <w:sz w:val="16"/>
        </w:rPr>
        <w:t>9001:2015,</w:t>
      </w:r>
      <w:r>
        <w:rPr>
          <w:i/>
          <w:spacing w:val="-7"/>
          <w:sz w:val="16"/>
        </w:rPr>
        <w:t> </w:t>
      </w:r>
      <w:r>
        <w:rPr>
          <w:i/>
          <w:sz w:val="16"/>
        </w:rPr>
        <w:t>IAF</w:t>
      </w:r>
      <w:r>
        <w:rPr>
          <w:i/>
          <w:spacing w:val="40"/>
          <w:sz w:val="16"/>
        </w:rPr>
        <w:t> </w:t>
      </w:r>
      <w:r>
        <w:rPr>
          <w:i/>
          <w:spacing w:val="-2"/>
          <w:sz w:val="16"/>
        </w:rPr>
        <w:t>ID9:2015</w:t>
      </w:r>
    </w:p>
    <w:p>
      <w:pPr>
        <w:pStyle w:val="ListParagraph"/>
        <w:numPr>
          <w:ilvl w:val="0"/>
          <w:numId w:val="5"/>
        </w:numPr>
        <w:tabs>
          <w:tab w:pos="825" w:val="left" w:leader="none"/>
        </w:tabs>
        <w:spacing w:line="183" w:lineRule="exact" w:before="1" w:after="0"/>
        <w:ind w:left="825" w:right="0" w:hanging="360"/>
        <w:jc w:val="left"/>
        <w:rPr>
          <w:i/>
          <w:sz w:val="16"/>
        </w:rPr>
      </w:pPr>
      <w:r>
        <w:rPr>
          <w:i/>
          <w:sz w:val="16"/>
        </w:rPr>
        <w:t>ISO</w:t>
      </w:r>
      <w:r>
        <w:rPr>
          <w:i/>
          <w:spacing w:val="-4"/>
          <w:sz w:val="16"/>
        </w:rPr>
        <w:t> </w:t>
      </w:r>
      <w:r>
        <w:rPr>
          <w:i/>
          <w:spacing w:val="-2"/>
          <w:sz w:val="16"/>
        </w:rPr>
        <w:t>9000:2015</w:t>
      </w:r>
    </w:p>
    <w:p>
      <w:pPr>
        <w:pStyle w:val="ListParagraph"/>
        <w:numPr>
          <w:ilvl w:val="0"/>
          <w:numId w:val="5"/>
        </w:numPr>
        <w:tabs>
          <w:tab w:pos="825" w:val="left" w:leader="none"/>
        </w:tabs>
        <w:spacing w:line="182" w:lineRule="exact" w:before="0" w:after="0"/>
        <w:ind w:left="825" w:right="0" w:hanging="360"/>
        <w:jc w:val="left"/>
        <w:rPr>
          <w:i/>
          <w:sz w:val="16"/>
        </w:rPr>
      </w:pPr>
      <w:r>
        <w:rPr>
          <w:i/>
          <w:sz w:val="16"/>
        </w:rPr>
        <w:t>ISO</w:t>
      </w:r>
      <w:r>
        <w:rPr>
          <w:i/>
          <w:spacing w:val="-4"/>
          <w:sz w:val="16"/>
        </w:rPr>
        <w:t> </w:t>
      </w:r>
      <w:r>
        <w:rPr>
          <w:i/>
          <w:spacing w:val="-2"/>
          <w:sz w:val="16"/>
        </w:rPr>
        <w:t>22000:2018</w:t>
      </w:r>
    </w:p>
    <w:p>
      <w:pPr>
        <w:pStyle w:val="ListParagraph"/>
        <w:numPr>
          <w:ilvl w:val="0"/>
          <w:numId w:val="5"/>
        </w:numPr>
        <w:tabs>
          <w:tab w:pos="825" w:val="left" w:leader="none"/>
        </w:tabs>
        <w:spacing w:line="183" w:lineRule="exact" w:before="0" w:after="0"/>
        <w:ind w:left="825" w:right="0" w:hanging="360"/>
        <w:jc w:val="left"/>
        <w:rPr>
          <w:i/>
          <w:sz w:val="16"/>
        </w:rPr>
      </w:pPr>
      <w:r>
        <w:rPr>
          <w:i/>
          <w:spacing w:val="-2"/>
          <w:sz w:val="16"/>
        </w:rPr>
        <w:t>Codex</w:t>
      </w:r>
      <w:r>
        <w:rPr>
          <w:i/>
          <w:spacing w:val="12"/>
          <w:sz w:val="16"/>
        </w:rPr>
        <w:t> </w:t>
      </w:r>
      <w:r>
        <w:rPr>
          <w:i/>
          <w:spacing w:val="-2"/>
          <w:sz w:val="16"/>
        </w:rPr>
        <w:t>Alimentarius</w:t>
      </w:r>
      <w:r>
        <w:rPr>
          <w:i/>
          <w:spacing w:val="10"/>
          <w:sz w:val="16"/>
        </w:rPr>
        <w:t> </w:t>
      </w:r>
      <w:r>
        <w:rPr>
          <w:i/>
          <w:spacing w:val="-2"/>
          <w:sz w:val="16"/>
        </w:rPr>
        <w:t>Comission-Procedural</w:t>
      </w:r>
      <w:r>
        <w:rPr>
          <w:i/>
          <w:spacing w:val="9"/>
          <w:sz w:val="16"/>
        </w:rPr>
        <w:t> </w:t>
      </w:r>
      <w:r>
        <w:rPr>
          <w:i/>
          <w:spacing w:val="-2"/>
          <w:sz w:val="16"/>
        </w:rPr>
        <w:t>Manual</w:t>
      </w:r>
    </w:p>
    <w:p>
      <w:pPr>
        <w:pStyle w:val="ListParagraph"/>
        <w:numPr>
          <w:ilvl w:val="0"/>
          <w:numId w:val="5"/>
        </w:numPr>
        <w:tabs>
          <w:tab w:pos="825" w:val="left" w:leader="none"/>
        </w:tabs>
        <w:spacing w:line="240" w:lineRule="auto" w:before="4" w:after="0"/>
        <w:ind w:left="825" w:right="592" w:hanging="360"/>
        <w:jc w:val="left"/>
        <w:rPr>
          <w:i/>
          <w:sz w:val="16"/>
        </w:rPr>
      </w:pPr>
      <w:r>
        <w:rPr>
          <w:i/>
          <w:sz w:val="16"/>
        </w:rPr>
        <w:t>ISO/TS 22002-1:2009 „Programe de premise pentru</w:t>
      </w:r>
      <w:r>
        <w:rPr>
          <w:i/>
          <w:spacing w:val="40"/>
          <w:sz w:val="16"/>
        </w:rPr>
        <w:t> </w:t>
      </w:r>
      <w:r>
        <w:rPr>
          <w:i/>
          <w:sz w:val="16"/>
        </w:rPr>
        <w:t>siguranta</w:t>
      </w:r>
      <w:r>
        <w:rPr>
          <w:i/>
          <w:spacing w:val="-8"/>
          <w:sz w:val="16"/>
        </w:rPr>
        <w:t> </w:t>
      </w:r>
      <w:r>
        <w:rPr>
          <w:i/>
          <w:sz w:val="16"/>
        </w:rPr>
        <w:t>alimentara.</w:t>
      </w:r>
      <w:r>
        <w:rPr>
          <w:i/>
          <w:spacing w:val="-10"/>
          <w:sz w:val="16"/>
        </w:rPr>
        <w:t> </w:t>
      </w:r>
      <w:r>
        <w:rPr>
          <w:i/>
          <w:sz w:val="16"/>
        </w:rPr>
        <w:t>Partea</w:t>
      </w:r>
      <w:r>
        <w:rPr>
          <w:i/>
          <w:spacing w:val="-8"/>
          <w:sz w:val="16"/>
        </w:rPr>
        <w:t> </w:t>
      </w:r>
      <w:r>
        <w:rPr>
          <w:i/>
          <w:sz w:val="16"/>
        </w:rPr>
        <w:t>1:</w:t>
      </w:r>
      <w:r>
        <w:rPr>
          <w:i/>
          <w:spacing w:val="-6"/>
          <w:sz w:val="16"/>
        </w:rPr>
        <w:t> </w:t>
      </w:r>
      <w:r>
        <w:rPr>
          <w:i/>
          <w:sz w:val="16"/>
        </w:rPr>
        <w:t>Fabricarea</w:t>
      </w:r>
      <w:r>
        <w:rPr>
          <w:i/>
          <w:spacing w:val="-8"/>
          <w:sz w:val="16"/>
        </w:rPr>
        <w:t> </w:t>
      </w:r>
      <w:r>
        <w:rPr>
          <w:i/>
          <w:sz w:val="16"/>
        </w:rPr>
        <w:t>alimentelor”</w:t>
      </w:r>
    </w:p>
    <w:p>
      <w:pPr>
        <w:pStyle w:val="ListParagraph"/>
        <w:numPr>
          <w:ilvl w:val="0"/>
          <w:numId w:val="5"/>
        </w:numPr>
        <w:tabs>
          <w:tab w:pos="825" w:val="left" w:leader="none"/>
        </w:tabs>
        <w:spacing w:line="240" w:lineRule="auto" w:before="0" w:after="0"/>
        <w:ind w:left="825" w:right="562" w:hanging="360"/>
        <w:jc w:val="left"/>
        <w:rPr>
          <w:i/>
          <w:sz w:val="16"/>
        </w:rPr>
      </w:pPr>
      <w:r>
        <w:rPr>
          <w:i/>
          <w:sz w:val="16"/>
        </w:rPr>
        <w:t>Comunicarea Comisiei privind punerea in aplicare a</w:t>
      </w:r>
      <w:r>
        <w:rPr>
          <w:i/>
          <w:spacing w:val="40"/>
          <w:sz w:val="16"/>
        </w:rPr>
        <w:t> </w:t>
      </w:r>
      <w:r>
        <w:rPr>
          <w:i/>
          <w:sz w:val="16"/>
        </w:rPr>
        <w:t>sistemelor de manegement al sigurantei alimentului</w:t>
      </w:r>
      <w:r>
        <w:rPr>
          <w:i/>
          <w:spacing w:val="40"/>
          <w:sz w:val="16"/>
        </w:rPr>
        <w:t> </w:t>
      </w:r>
      <w:r>
        <w:rPr>
          <w:i/>
          <w:sz w:val="16"/>
        </w:rPr>
        <w:t>cuprinzand</w:t>
      </w:r>
      <w:r>
        <w:rPr>
          <w:i/>
          <w:spacing w:val="-8"/>
          <w:sz w:val="16"/>
        </w:rPr>
        <w:t> </w:t>
      </w:r>
      <w:r>
        <w:rPr>
          <w:i/>
          <w:sz w:val="16"/>
        </w:rPr>
        <w:t>Programele</w:t>
      </w:r>
      <w:r>
        <w:rPr>
          <w:i/>
          <w:spacing w:val="-8"/>
          <w:sz w:val="16"/>
        </w:rPr>
        <w:t> </w:t>
      </w:r>
      <w:r>
        <w:rPr>
          <w:i/>
          <w:sz w:val="16"/>
        </w:rPr>
        <w:t>Preliminare</w:t>
      </w:r>
      <w:r>
        <w:rPr>
          <w:i/>
          <w:spacing w:val="-8"/>
          <w:sz w:val="16"/>
        </w:rPr>
        <w:t> </w:t>
      </w:r>
      <w:r>
        <w:rPr>
          <w:i/>
          <w:sz w:val="16"/>
        </w:rPr>
        <w:t>(PRP)</w:t>
      </w:r>
      <w:r>
        <w:rPr>
          <w:i/>
          <w:spacing w:val="-9"/>
          <w:sz w:val="16"/>
        </w:rPr>
        <w:t> </w:t>
      </w:r>
      <w:r>
        <w:rPr>
          <w:i/>
          <w:sz w:val="16"/>
        </w:rPr>
        <w:t>si</w:t>
      </w:r>
      <w:r>
        <w:rPr>
          <w:i/>
          <w:spacing w:val="-10"/>
          <w:sz w:val="16"/>
        </w:rPr>
        <w:t> </w:t>
      </w:r>
      <w:r>
        <w:rPr>
          <w:i/>
          <w:sz w:val="16"/>
        </w:rPr>
        <w:t>procedurile</w:t>
      </w:r>
      <w:r>
        <w:rPr>
          <w:i/>
          <w:spacing w:val="40"/>
          <w:sz w:val="16"/>
        </w:rPr>
        <w:t> </w:t>
      </w:r>
      <w:r>
        <w:rPr>
          <w:i/>
          <w:sz w:val="16"/>
        </w:rPr>
        <w:t>bazate pe principiile HACCP, inclusiv</w:t>
      </w:r>
      <w:r>
        <w:rPr>
          <w:i/>
          <w:spacing w:val="40"/>
          <w:sz w:val="16"/>
        </w:rPr>
        <w:t> </w:t>
      </w:r>
      <w:r>
        <w:rPr>
          <w:i/>
          <w:sz w:val="16"/>
        </w:rPr>
        <w:t>facilitatea/flexibilitatea punerii in aplicare in anumite</w:t>
      </w:r>
      <w:r>
        <w:rPr>
          <w:i/>
          <w:spacing w:val="40"/>
          <w:sz w:val="16"/>
        </w:rPr>
        <w:t> </w:t>
      </w:r>
      <w:r>
        <w:rPr>
          <w:i/>
          <w:sz w:val="16"/>
        </w:rPr>
        <w:t>intreprinderi cu profil alimentar (2016/C 278/01)</w:t>
      </w:r>
    </w:p>
    <w:sectPr>
      <w:type w:val="continuous"/>
      <w:pgSz w:w="11900" w:h="16840"/>
      <w:pgMar w:header="710" w:footer="958" w:top="1060" w:bottom="1140" w:left="850" w:right="850"/>
      <w:cols w:num="2" w:equalWidth="0">
        <w:col w:w="4862" w:space="240"/>
        <w:col w:w="509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6"/>
      </w:rPr>
    </w:pPr>
    <w:r>
      <w:rPr>
        <w:sz w:val="16"/>
      </w:rPr>
      <mc:AlternateContent>
        <mc:Choice Requires="wps">
          <w:drawing>
            <wp:anchor distT="0" distB="0" distL="0" distR="0" allowOverlap="1" layoutInCell="1" locked="0" behindDoc="1" simplePos="0" relativeHeight="486959616">
              <wp:simplePos x="0" y="0"/>
              <wp:positionH relativeFrom="page">
                <wp:posOffset>3646932</wp:posOffset>
              </wp:positionH>
              <wp:positionV relativeFrom="page">
                <wp:posOffset>9905207</wp:posOffset>
              </wp:positionV>
              <wp:extent cx="281305"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81305" cy="167640"/>
                      </a:xfrm>
                      <a:prstGeom prst="rect">
                        <a:avLst/>
                      </a:prstGeom>
                    </wps:spPr>
                    <wps:txbx>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131</w:t>
                          </w:r>
                          <w:r>
                            <w:rPr>
                              <w:spacing w:val="-5"/>
                            </w:rPr>
                            <w:fldChar w:fldCharType="end"/>
                          </w:r>
                        </w:p>
                      </w:txbxContent>
                    </wps:txbx>
                    <wps:bodyPr wrap="square" lIns="0" tIns="0" rIns="0" bIns="0" rtlCol="0">
                      <a:noAutofit/>
                    </wps:bodyPr>
                  </wps:wsp>
                </a:graphicData>
              </a:graphic>
            </wp:anchor>
          </w:drawing>
        </mc:Choice>
        <mc:Fallback>
          <w:pict>
            <v:shape style="position:absolute;margin-left:287.160004pt;margin-top:779.937561pt;width:22.15pt;height:13.2pt;mso-position-horizontal-relative:page;mso-position-vertical-relative:page;z-index:-16356864" type="#_x0000_t202" id="docshape2" filled="false" stroked="false">
              <v:textbox inset="0,0,0,0">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131</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59104">
              <wp:simplePos x="0" y="0"/>
              <wp:positionH relativeFrom="page">
                <wp:posOffset>2453132</wp:posOffset>
              </wp:positionH>
              <wp:positionV relativeFrom="page">
                <wp:posOffset>438119</wp:posOffset>
              </wp:positionV>
              <wp:extent cx="265303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53030" cy="167640"/>
                      </a:xfrm>
                      <a:prstGeom prst="rect">
                        <a:avLst/>
                      </a:prstGeom>
                    </wps:spPr>
                    <wps:txbx>
                      <w:txbxContent>
                        <w:p>
                          <w:pPr>
                            <w:spacing w:before="13"/>
                            <w:ind w:left="20" w:right="0" w:firstLine="0"/>
                            <w:jc w:val="left"/>
                            <w:rPr>
                              <w:i/>
                              <w:sz w:val="20"/>
                            </w:rPr>
                          </w:pPr>
                          <w:r>
                            <w:rPr>
                              <w:i/>
                              <w:sz w:val="20"/>
                            </w:rPr>
                            <w:t>CCF</w:t>
                          </w:r>
                          <w:r>
                            <w:rPr>
                              <w:i/>
                              <w:spacing w:val="-5"/>
                              <w:sz w:val="20"/>
                            </w:rPr>
                            <w:t> </w:t>
                          </w:r>
                          <w:r>
                            <w:rPr>
                              <w:i/>
                              <w:sz w:val="20"/>
                            </w:rPr>
                            <w:t>2018,</w:t>
                          </w:r>
                          <w:r>
                            <w:rPr>
                              <w:i/>
                              <w:spacing w:val="-4"/>
                              <w:sz w:val="20"/>
                            </w:rPr>
                            <w:t> </w:t>
                          </w:r>
                          <w:r>
                            <w:rPr>
                              <w:i/>
                              <w:sz w:val="20"/>
                            </w:rPr>
                            <w:t>26-28</w:t>
                          </w:r>
                          <w:r>
                            <w:rPr>
                              <w:i/>
                              <w:spacing w:val="-6"/>
                              <w:sz w:val="20"/>
                            </w:rPr>
                            <w:t> </w:t>
                          </w:r>
                          <w:r>
                            <w:rPr>
                              <w:i/>
                              <w:sz w:val="20"/>
                            </w:rPr>
                            <w:t>September</w:t>
                          </w:r>
                          <w:r>
                            <w:rPr>
                              <w:i/>
                              <w:spacing w:val="-7"/>
                              <w:sz w:val="20"/>
                            </w:rPr>
                            <w:t> </w:t>
                          </w:r>
                          <w:r>
                            <w:rPr>
                              <w:i/>
                              <w:sz w:val="20"/>
                            </w:rPr>
                            <w:t>2018,</w:t>
                          </w:r>
                          <w:r>
                            <w:rPr>
                              <w:i/>
                              <w:spacing w:val="-4"/>
                              <w:sz w:val="20"/>
                            </w:rPr>
                            <w:t> </w:t>
                          </w:r>
                          <w:r>
                            <w:rPr>
                              <w:i/>
                              <w:sz w:val="20"/>
                            </w:rPr>
                            <w:t>Sinaia</w:t>
                          </w:r>
                          <w:r>
                            <w:rPr>
                              <w:i/>
                              <w:spacing w:val="-6"/>
                              <w:sz w:val="20"/>
                            </w:rPr>
                            <w:t> </w:t>
                          </w:r>
                          <w:r>
                            <w:rPr>
                              <w:i/>
                              <w:spacing w:val="-2"/>
                              <w:sz w:val="20"/>
                            </w:rPr>
                            <w:t>Romania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3.160004pt;margin-top:34.497578pt;width:208.9pt;height:13.2pt;mso-position-horizontal-relative:page;mso-position-vertical-relative:page;z-index:-16357376" type="#_x0000_t202" id="docshape1" filled="false" stroked="false">
              <v:textbox inset="0,0,0,0">
                <w:txbxContent>
                  <w:p>
                    <w:pPr>
                      <w:spacing w:before="13"/>
                      <w:ind w:left="20" w:right="0" w:firstLine="0"/>
                      <w:jc w:val="left"/>
                      <w:rPr>
                        <w:i/>
                        <w:sz w:val="20"/>
                      </w:rPr>
                    </w:pPr>
                    <w:r>
                      <w:rPr>
                        <w:i/>
                        <w:sz w:val="20"/>
                      </w:rPr>
                      <w:t>CCF</w:t>
                    </w:r>
                    <w:r>
                      <w:rPr>
                        <w:i/>
                        <w:spacing w:val="-5"/>
                        <w:sz w:val="20"/>
                      </w:rPr>
                      <w:t> </w:t>
                    </w:r>
                    <w:r>
                      <w:rPr>
                        <w:i/>
                        <w:sz w:val="20"/>
                      </w:rPr>
                      <w:t>2018,</w:t>
                    </w:r>
                    <w:r>
                      <w:rPr>
                        <w:i/>
                        <w:spacing w:val="-4"/>
                        <w:sz w:val="20"/>
                      </w:rPr>
                      <w:t> </w:t>
                    </w:r>
                    <w:r>
                      <w:rPr>
                        <w:i/>
                        <w:sz w:val="20"/>
                      </w:rPr>
                      <w:t>26-28</w:t>
                    </w:r>
                    <w:r>
                      <w:rPr>
                        <w:i/>
                        <w:spacing w:val="-6"/>
                        <w:sz w:val="20"/>
                      </w:rPr>
                      <w:t> </w:t>
                    </w:r>
                    <w:r>
                      <w:rPr>
                        <w:i/>
                        <w:sz w:val="20"/>
                      </w:rPr>
                      <w:t>September</w:t>
                    </w:r>
                    <w:r>
                      <w:rPr>
                        <w:i/>
                        <w:spacing w:val="-7"/>
                        <w:sz w:val="20"/>
                      </w:rPr>
                      <w:t> </w:t>
                    </w:r>
                    <w:r>
                      <w:rPr>
                        <w:i/>
                        <w:sz w:val="20"/>
                      </w:rPr>
                      <w:t>2018,</w:t>
                    </w:r>
                    <w:r>
                      <w:rPr>
                        <w:i/>
                        <w:spacing w:val="-4"/>
                        <w:sz w:val="20"/>
                      </w:rPr>
                      <w:t> </w:t>
                    </w:r>
                    <w:r>
                      <w:rPr>
                        <w:i/>
                        <w:sz w:val="20"/>
                      </w:rPr>
                      <w:t>Sinaia</w:t>
                    </w:r>
                    <w:r>
                      <w:rPr>
                        <w:i/>
                        <w:spacing w:val="-6"/>
                        <w:sz w:val="20"/>
                      </w:rPr>
                      <w:t> </w:t>
                    </w:r>
                    <w:r>
                      <w:rPr>
                        <w:i/>
                        <w:spacing w:val="-2"/>
                        <w:sz w:val="20"/>
                      </w:rPr>
                      <w:t>Romania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825" w:hanging="360"/>
        <w:jc w:val="left"/>
      </w:pPr>
      <w:rPr>
        <w:rFonts w:hint="default" w:ascii="Times New Roman" w:hAnsi="Times New Roman" w:eastAsia="Times New Roman" w:cs="Times New Roman"/>
        <w:b/>
        <w:bCs/>
        <w:i/>
        <w:iCs/>
        <w:spacing w:val="0"/>
        <w:w w:val="98"/>
        <w:sz w:val="16"/>
        <w:szCs w:val="16"/>
        <w:lang w:val="ro-RO" w:eastAsia="en-US" w:bidi="ar-SA"/>
      </w:rPr>
    </w:lvl>
    <w:lvl w:ilvl="1">
      <w:start w:val="0"/>
      <w:numFmt w:val="bullet"/>
      <w:lvlText w:val="•"/>
      <w:lvlJc w:val="left"/>
      <w:pPr>
        <w:ind w:left="1247" w:hanging="360"/>
      </w:pPr>
      <w:rPr>
        <w:rFonts w:hint="default"/>
        <w:lang w:val="ro-RO" w:eastAsia="en-US" w:bidi="ar-SA"/>
      </w:rPr>
    </w:lvl>
    <w:lvl w:ilvl="2">
      <w:start w:val="0"/>
      <w:numFmt w:val="bullet"/>
      <w:lvlText w:val="•"/>
      <w:lvlJc w:val="left"/>
      <w:pPr>
        <w:ind w:left="1675" w:hanging="360"/>
      </w:pPr>
      <w:rPr>
        <w:rFonts w:hint="default"/>
        <w:lang w:val="ro-RO" w:eastAsia="en-US" w:bidi="ar-SA"/>
      </w:rPr>
    </w:lvl>
    <w:lvl w:ilvl="3">
      <w:start w:val="0"/>
      <w:numFmt w:val="bullet"/>
      <w:lvlText w:val="•"/>
      <w:lvlJc w:val="left"/>
      <w:pPr>
        <w:ind w:left="2103" w:hanging="360"/>
      </w:pPr>
      <w:rPr>
        <w:rFonts w:hint="default"/>
        <w:lang w:val="ro-RO" w:eastAsia="en-US" w:bidi="ar-SA"/>
      </w:rPr>
    </w:lvl>
    <w:lvl w:ilvl="4">
      <w:start w:val="0"/>
      <w:numFmt w:val="bullet"/>
      <w:lvlText w:val="•"/>
      <w:lvlJc w:val="left"/>
      <w:pPr>
        <w:ind w:left="2531" w:hanging="360"/>
      </w:pPr>
      <w:rPr>
        <w:rFonts w:hint="default"/>
        <w:lang w:val="ro-RO" w:eastAsia="en-US" w:bidi="ar-SA"/>
      </w:rPr>
    </w:lvl>
    <w:lvl w:ilvl="5">
      <w:start w:val="0"/>
      <w:numFmt w:val="bullet"/>
      <w:lvlText w:val="•"/>
      <w:lvlJc w:val="left"/>
      <w:pPr>
        <w:ind w:left="2958" w:hanging="360"/>
      </w:pPr>
      <w:rPr>
        <w:rFonts w:hint="default"/>
        <w:lang w:val="ro-RO" w:eastAsia="en-US" w:bidi="ar-SA"/>
      </w:rPr>
    </w:lvl>
    <w:lvl w:ilvl="6">
      <w:start w:val="0"/>
      <w:numFmt w:val="bullet"/>
      <w:lvlText w:val="•"/>
      <w:lvlJc w:val="left"/>
      <w:pPr>
        <w:ind w:left="3386" w:hanging="360"/>
      </w:pPr>
      <w:rPr>
        <w:rFonts w:hint="default"/>
        <w:lang w:val="ro-RO" w:eastAsia="en-US" w:bidi="ar-SA"/>
      </w:rPr>
    </w:lvl>
    <w:lvl w:ilvl="7">
      <w:start w:val="0"/>
      <w:numFmt w:val="bullet"/>
      <w:lvlText w:val="•"/>
      <w:lvlJc w:val="left"/>
      <w:pPr>
        <w:ind w:left="3814" w:hanging="360"/>
      </w:pPr>
      <w:rPr>
        <w:rFonts w:hint="default"/>
        <w:lang w:val="ro-RO" w:eastAsia="en-US" w:bidi="ar-SA"/>
      </w:rPr>
    </w:lvl>
    <w:lvl w:ilvl="8">
      <w:start w:val="0"/>
      <w:numFmt w:val="bullet"/>
      <w:lvlText w:val="•"/>
      <w:lvlJc w:val="left"/>
      <w:pPr>
        <w:ind w:left="4242" w:hanging="360"/>
      </w:pPr>
      <w:rPr>
        <w:rFonts w:hint="default"/>
        <w:lang w:val="ro-RO" w:eastAsia="en-US" w:bidi="ar-SA"/>
      </w:rPr>
    </w:lvl>
  </w:abstractNum>
  <w:abstractNum w:abstractNumId="3">
    <w:multiLevelType w:val="hybridMultilevel"/>
    <w:lvl w:ilvl="0">
      <w:start w:val="6"/>
      <w:numFmt w:val="decimal"/>
      <w:lvlText w:val="%1."/>
      <w:lvlJc w:val="left"/>
      <w:pPr>
        <w:ind w:left="282" w:hanging="221"/>
        <w:jc w:val="left"/>
      </w:pPr>
      <w:rPr>
        <w:rFonts w:hint="default" w:ascii="Times New Roman" w:hAnsi="Times New Roman" w:eastAsia="Times New Roman" w:cs="Times New Roman"/>
        <w:b w:val="0"/>
        <w:bCs w:val="0"/>
        <w:i w:val="0"/>
        <w:iCs w:val="0"/>
        <w:spacing w:val="0"/>
        <w:w w:val="100"/>
        <w:sz w:val="20"/>
        <w:szCs w:val="20"/>
        <w:lang w:val="ro-RO" w:eastAsia="en-US" w:bidi="ar-SA"/>
      </w:rPr>
    </w:lvl>
    <w:lvl w:ilvl="1">
      <w:start w:val="0"/>
      <w:numFmt w:val="bullet"/>
      <w:lvlText w:val="•"/>
      <w:lvlJc w:val="left"/>
      <w:pPr>
        <w:ind w:left="761" w:hanging="221"/>
      </w:pPr>
      <w:rPr>
        <w:rFonts w:hint="default"/>
        <w:lang w:val="ro-RO" w:eastAsia="en-US" w:bidi="ar-SA"/>
      </w:rPr>
    </w:lvl>
    <w:lvl w:ilvl="2">
      <w:start w:val="0"/>
      <w:numFmt w:val="bullet"/>
      <w:lvlText w:val="•"/>
      <w:lvlJc w:val="left"/>
      <w:pPr>
        <w:ind w:left="1243" w:hanging="221"/>
      </w:pPr>
      <w:rPr>
        <w:rFonts w:hint="default"/>
        <w:lang w:val="ro-RO" w:eastAsia="en-US" w:bidi="ar-SA"/>
      </w:rPr>
    </w:lvl>
    <w:lvl w:ilvl="3">
      <w:start w:val="0"/>
      <w:numFmt w:val="bullet"/>
      <w:lvlText w:val="•"/>
      <w:lvlJc w:val="left"/>
      <w:pPr>
        <w:ind w:left="1725" w:hanging="221"/>
      </w:pPr>
      <w:rPr>
        <w:rFonts w:hint="default"/>
        <w:lang w:val="ro-RO" w:eastAsia="en-US" w:bidi="ar-SA"/>
      </w:rPr>
    </w:lvl>
    <w:lvl w:ilvl="4">
      <w:start w:val="0"/>
      <w:numFmt w:val="bullet"/>
      <w:lvlText w:val="•"/>
      <w:lvlJc w:val="left"/>
      <w:pPr>
        <w:ind w:left="2207" w:hanging="221"/>
      </w:pPr>
      <w:rPr>
        <w:rFonts w:hint="default"/>
        <w:lang w:val="ro-RO" w:eastAsia="en-US" w:bidi="ar-SA"/>
      </w:rPr>
    </w:lvl>
    <w:lvl w:ilvl="5">
      <w:start w:val="0"/>
      <w:numFmt w:val="bullet"/>
      <w:lvlText w:val="•"/>
      <w:lvlJc w:val="left"/>
      <w:pPr>
        <w:ind w:left="2688" w:hanging="221"/>
      </w:pPr>
      <w:rPr>
        <w:rFonts w:hint="default"/>
        <w:lang w:val="ro-RO" w:eastAsia="en-US" w:bidi="ar-SA"/>
      </w:rPr>
    </w:lvl>
    <w:lvl w:ilvl="6">
      <w:start w:val="0"/>
      <w:numFmt w:val="bullet"/>
      <w:lvlText w:val="•"/>
      <w:lvlJc w:val="left"/>
      <w:pPr>
        <w:ind w:left="3170" w:hanging="221"/>
      </w:pPr>
      <w:rPr>
        <w:rFonts w:hint="default"/>
        <w:lang w:val="ro-RO" w:eastAsia="en-US" w:bidi="ar-SA"/>
      </w:rPr>
    </w:lvl>
    <w:lvl w:ilvl="7">
      <w:start w:val="0"/>
      <w:numFmt w:val="bullet"/>
      <w:lvlText w:val="•"/>
      <w:lvlJc w:val="left"/>
      <w:pPr>
        <w:ind w:left="3652" w:hanging="221"/>
      </w:pPr>
      <w:rPr>
        <w:rFonts w:hint="default"/>
        <w:lang w:val="ro-RO" w:eastAsia="en-US" w:bidi="ar-SA"/>
      </w:rPr>
    </w:lvl>
    <w:lvl w:ilvl="8">
      <w:start w:val="0"/>
      <w:numFmt w:val="bullet"/>
      <w:lvlText w:val="•"/>
      <w:lvlJc w:val="left"/>
      <w:pPr>
        <w:ind w:left="4134" w:hanging="221"/>
      </w:pPr>
      <w:rPr>
        <w:rFonts w:hint="default"/>
        <w:lang w:val="ro-RO" w:eastAsia="en-US" w:bidi="ar-SA"/>
      </w:rPr>
    </w:lvl>
  </w:abstractNum>
  <w:abstractNum w:abstractNumId="2">
    <w:multiLevelType w:val="hybridMultilevel"/>
    <w:lvl w:ilvl="0">
      <w:start w:val="1"/>
      <w:numFmt w:val="decimal"/>
      <w:lvlText w:val="%1."/>
      <w:lvlJc w:val="left"/>
      <w:pPr>
        <w:ind w:left="282" w:hanging="370"/>
        <w:jc w:val="left"/>
      </w:pPr>
      <w:rPr>
        <w:rFonts w:hint="default" w:ascii="Times New Roman" w:hAnsi="Times New Roman" w:eastAsia="Times New Roman" w:cs="Times New Roman"/>
        <w:b w:val="0"/>
        <w:bCs w:val="0"/>
        <w:i w:val="0"/>
        <w:iCs w:val="0"/>
        <w:spacing w:val="0"/>
        <w:w w:val="100"/>
        <w:sz w:val="20"/>
        <w:szCs w:val="20"/>
        <w:lang w:val="ro-RO" w:eastAsia="en-US" w:bidi="ar-SA"/>
      </w:rPr>
    </w:lvl>
    <w:lvl w:ilvl="1">
      <w:start w:val="0"/>
      <w:numFmt w:val="bullet"/>
      <w:lvlText w:val="•"/>
      <w:lvlJc w:val="left"/>
      <w:pPr>
        <w:ind w:left="761" w:hanging="370"/>
      </w:pPr>
      <w:rPr>
        <w:rFonts w:hint="default"/>
        <w:lang w:val="ro-RO" w:eastAsia="en-US" w:bidi="ar-SA"/>
      </w:rPr>
    </w:lvl>
    <w:lvl w:ilvl="2">
      <w:start w:val="0"/>
      <w:numFmt w:val="bullet"/>
      <w:lvlText w:val="•"/>
      <w:lvlJc w:val="left"/>
      <w:pPr>
        <w:ind w:left="1243" w:hanging="370"/>
      </w:pPr>
      <w:rPr>
        <w:rFonts w:hint="default"/>
        <w:lang w:val="ro-RO" w:eastAsia="en-US" w:bidi="ar-SA"/>
      </w:rPr>
    </w:lvl>
    <w:lvl w:ilvl="3">
      <w:start w:val="0"/>
      <w:numFmt w:val="bullet"/>
      <w:lvlText w:val="•"/>
      <w:lvlJc w:val="left"/>
      <w:pPr>
        <w:ind w:left="1725" w:hanging="370"/>
      </w:pPr>
      <w:rPr>
        <w:rFonts w:hint="default"/>
        <w:lang w:val="ro-RO" w:eastAsia="en-US" w:bidi="ar-SA"/>
      </w:rPr>
    </w:lvl>
    <w:lvl w:ilvl="4">
      <w:start w:val="0"/>
      <w:numFmt w:val="bullet"/>
      <w:lvlText w:val="•"/>
      <w:lvlJc w:val="left"/>
      <w:pPr>
        <w:ind w:left="2207" w:hanging="370"/>
      </w:pPr>
      <w:rPr>
        <w:rFonts w:hint="default"/>
        <w:lang w:val="ro-RO" w:eastAsia="en-US" w:bidi="ar-SA"/>
      </w:rPr>
    </w:lvl>
    <w:lvl w:ilvl="5">
      <w:start w:val="0"/>
      <w:numFmt w:val="bullet"/>
      <w:lvlText w:val="•"/>
      <w:lvlJc w:val="left"/>
      <w:pPr>
        <w:ind w:left="2688" w:hanging="370"/>
      </w:pPr>
      <w:rPr>
        <w:rFonts w:hint="default"/>
        <w:lang w:val="ro-RO" w:eastAsia="en-US" w:bidi="ar-SA"/>
      </w:rPr>
    </w:lvl>
    <w:lvl w:ilvl="6">
      <w:start w:val="0"/>
      <w:numFmt w:val="bullet"/>
      <w:lvlText w:val="•"/>
      <w:lvlJc w:val="left"/>
      <w:pPr>
        <w:ind w:left="3170" w:hanging="370"/>
      </w:pPr>
      <w:rPr>
        <w:rFonts w:hint="default"/>
        <w:lang w:val="ro-RO" w:eastAsia="en-US" w:bidi="ar-SA"/>
      </w:rPr>
    </w:lvl>
    <w:lvl w:ilvl="7">
      <w:start w:val="0"/>
      <w:numFmt w:val="bullet"/>
      <w:lvlText w:val="•"/>
      <w:lvlJc w:val="left"/>
      <w:pPr>
        <w:ind w:left="3652" w:hanging="370"/>
      </w:pPr>
      <w:rPr>
        <w:rFonts w:hint="default"/>
        <w:lang w:val="ro-RO" w:eastAsia="en-US" w:bidi="ar-SA"/>
      </w:rPr>
    </w:lvl>
    <w:lvl w:ilvl="8">
      <w:start w:val="0"/>
      <w:numFmt w:val="bullet"/>
      <w:lvlText w:val="•"/>
      <w:lvlJc w:val="left"/>
      <w:pPr>
        <w:ind w:left="4134" w:hanging="370"/>
      </w:pPr>
      <w:rPr>
        <w:rFonts w:hint="default"/>
        <w:lang w:val="ro-RO" w:eastAsia="en-US" w:bidi="ar-SA"/>
      </w:rPr>
    </w:lvl>
  </w:abstractNum>
  <w:abstractNum w:abstractNumId="1">
    <w:multiLevelType w:val="hybridMultilevel"/>
    <w:lvl w:ilvl="0">
      <w:start w:val="1"/>
      <w:numFmt w:val="decimal"/>
      <w:lvlText w:val="%1."/>
      <w:lvlJc w:val="left"/>
      <w:pPr>
        <w:ind w:left="282" w:hanging="283"/>
        <w:jc w:val="left"/>
      </w:pPr>
      <w:rPr>
        <w:rFonts w:hint="default" w:ascii="Times New Roman" w:hAnsi="Times New Roman" w:eastAsia="Times New Roman" w:cs="Times New Roman"/>
        <w:b w:val="0"/>
        <w:bCs w:val="0"/>
        <w:i w:val="0"/>
        <w:iCs w:val="0"/>
        <w:spacing w:val="0"/>
        <w:w w:val="100"/>
        <w:sz w:val="20"/>
        <w:szCs w:val="20"/>
        <w:lang w:val="ro-RO" w:eastAsia="en-US" w:bidi="ar-SA"/>
      </w:rPr>
    </w:lvl>
    <w:lvl w:ilvl="1">
      <w:start w:val="0"/>
      <w:numFmt w:val="bullet"/>
      <w:lvlText w:val="•"/>
      <w:lvlJc w:val="left"/>
      <w:pPr>
        <w:ind w:left="738" w:hanging="283"/>
      </w:pPr>
      <w:rPr>
        <w:rFonts w:hint="default"/>
        <w:lang w:val="ro-RO" w:eastAsia="en-US" w:bidi="ar-SA"/>
      </w:rPr>
    </w:lvl>
    <w:lvl w:ilvl="2">
      <w:start w:val="0"/>
      <w:numFmt w:val="bullet"/>
      <w:lvlText w:val="•"/>
      <w:lvlJc w:val="left"/>
      <w:pPr>
        <w:ind w:left="1196" w:hanging="283"/>
      </w:pPr>
      <w:rPr>
        <w:rFonts w:hint="default"/>
        <w:lang w:val="ro-RO" w:eastAsia="en-US" w:bidi="ar-SA"/>
      </w:rPr>
    </w:lvl>
    <w:lvl w:ilvl="3">
      <w:start w:val="0"/>
      <w:numFmt w:val="bullet"/>
      <w:lvlText w:val="•"/>
      <w:lvlJc w:val="left"/>
      <w:pPr>
        <w:ind w:left="1655" w:hanging="283"/>
      </w:pPr>
      <w:rPr>
        <w:rFonts w:hint="default"/>
        <w:lang w:val="ro-RO" w:eastAsia="en-US" w:bidi="ar-SA"/>
      </w:rPr>
    </w:lvl>
    <w:lvl w:ilvl="4">
      <w:start w:val="0"/>
      <w:numFmt w:val="bullet"/>
      <w:lvlText w:val="•"/>
      <w:lvlJc w:val="left"/>
      <w:pPr>
        <w:ind w:left="2113" w:hanging="283"/>
      </w:pPr>
      <w:rPr>
        <w:rFonts w:hint="default"/>
        <w:lang w:val="ro-RO" w:eastAsia="en-US" w:bidi="ar-SA"/>
      </w:rPr>
    </w:lvl>
    <w:lvl w:ilvl="5">
      <w:start w:val="0"/>
      <w:numFmt w:val="bullet"/>
      <w:lvlText w:val="•"/>
      <w:lvlJc w:val="left"/>
      <w:pPr>
        <w:ind w:left="2571" w:hanging="283"/>
      </w:pPr>
      <w:rPr>
        <w:rFonts w:hint="default"/>
        <w:lang w:val="ro-RO" w:eastAsia="en-US" w:bidi="ar-SA"/>
      </w:rPr>
    </w:lvl>
    <w:lvl w:ilvl="6">
      <w:start w:val="0"/>
      <w:numFmt w:val="bullet"/>
      <w:lvlText w:val="•"/>
      <w:lvlJc w:val="left"/>
      <w:pPr>
        <w:ind w:left="3030" w:hanging="283"/>
      </w:pPr>
      <w:rPr>
        <w:rFonts w:hint="default"/>
        <w:lang w:val="ro-RO" w:eastAsia="en-US" w:bidi="ar-SA"/>
      </w:rPr>
    </w:lvl>
    <w:lvl w:ilvl="7">
      <w:start w:val="0"/>
      <w:numFmt w:val="bullet"/>
      <w:lvlText w:val="•"/>
      <w:lvlJc w:val="left"/>
      <w:pPr>
        <w:ind w:left="3488" w:hanging="283"/>
      </w:pPr>
      <w:rPr>
        <w:rFonts w:hint="default"/>
        <w:lang w:val="ro-RO" w:eastAsia="en-US" w:bidi="ar-SA"/>
      </w:rPr>
    </w:lvl>
    <w:lvl w:ilvl="8">
      <w:start w:val="0"/>
      <w:numFmt w:val="bullet"/>
      <w:lvlText w:val="•"/>
      <w:lvlJc w:val="left"/>
      <w:pPr>
        <w:ind w:left="3946" w:hanging="283"/>
      </w:pPr>
      <w:rPr>
        <w:rFonts w:hint="default"/>
        <w:lang w:val="ro-RO" w:eastAsia="en-US" w:bidi="ar-SA"/>
      </w:rPr>
    </w:lvl>
  </w:abstractNum>
  <w:abstractNum w:abstractNumId="0">
    <w:multiLevelType w:val="hybridMultilevel"/>
    <w:lvl w:ilvl="0">
      <w:start w:val="1"/>
      <w:numFmt w:val="decimal"/>
      <w:lvlText w:val="%1."/>
      <w:lvlJc w:val="left"/>
      <w:pPr>
        <w:ind w:left="488" w:hanging="206"/>
        <w:jc w:val="left"/>
      </w:pPr>
      <w:rPr>
        <w:rFonts w:hint="default" w:ascii="Times New Roman" w:hAnsi="Times New Roman" w:eastAsia="Times New Roman" w:cs="Times New Roman"/>
        <w:b/>
        <w:bCs/>
        <w:i w:val="0"/>
        <w:iCs w:val="0"/>
        <w:spacing w:val="0"/>
        <w:w w:val="100"/>
        <w:sz w:val="20"/>
        <w:szCs w:val="20"/>
        <w:lang w:val="ro-RO" w:eastAsia="en-US" w:bidi="ar-SA"/>
      </w:rPr>
    </w:lvl>
    <w:lvl w:ilvl="1">
      <w:start w:val="1"/>
      <w:numFmt w:val="decimal"/>
      <w:lvlText w:val="%1.%2"/>
      <w:lvlJc w:val="left"/>
      <w:pPr>
        <w:ind w:left="584" w:hanging="303"/>
        <w:jc w:val="left"/>
      </w:pPr>
      <w:rPr>
        <w:rFonts w:hint="default" w:ascii="Times New Roman" w:hAnsi="Times New Roman" w:eastAsia="Times New Roman" w:cs="Times New Roman"/>
        <w:b/>
        <w:bCs/>
        <w:i/>
        <w:iCs/>
        <w:spacing w:val="0"/>
        <w:w w:val="100"/>
        <w:sz w:val="20"/>
        <w:szCs w:val="20"/>
        <w:lang w:val="ro-RO" w:eastAsia="en-US" w:bidi="ar-SA"/>
      </w:rPr>
    </w:lvl>
    <w:lvl w:ilvl="2">
      <w:start w:val="1"/>
      <w:numFmt w:val="decimal"/>
      <w:lvlText w:val="%3."/>
      <w:lvlJc w:val="left"/>
      <w:pPr>
        <w:ind w:left="282" w:hanging="370"/>
        <w:jc w:val="left"/>
      </w:pPr>
      <w:rPr>
        <w:rFonts w:hint="default" w:ascii="Times New Roman" w:hAnsi="Times New Roman" w:eastAsia="Times New Roman" w:cs="Times New Roman"/>
        <w:b w:val="0"/>
        <w:bCs w:val="0"/>
        <w:i w:val="0"/>
        <w:iCs w:val="0"/>
        <w:spacing w:val="0"/>
        <w:w w:val="100"/>
        <w:sz w:val="20"/>
        <w:szCs w:val="20"/>
        <w:lang w:val="ro-RO" w:eastAsia="en-US" w:bidi="ar-SA"/>
      </w:rPr>
    </w:lvl>
    <w:lvl w:ilvl="3">
      <w:start w:val="0"/>
      <w:numFmt w:val="bullet"/>
      <w:lvlText w:val="•"/>
      <w:lvlJc w:val="left"/>
      <w:pPr>
        <w:ind w:left="1115" w:hanging="370"/>
      </w:pPr>
      <w:rPr>
        <w:rFonts w:hint="default"/>
        <w:lang w:val="ro-RO" w:eastAsia="en-US" w:bidi="ar-SA"/>
      </w:rPr>
    </w:lvl>
    <w:lvl w:ilvl="4">
      <w:start w:val="0"/>
      <w:numFmt w:val="bullet"/>
      <w:lvlText w:val="•"/>
      <w:lvlJc w:val="left"/>
      <w:pPr>
        <w:ind w:left="1650" w:hanging="370"/>
      </w:pPr>
      <w:rPr>
        <w:rFonts w:hint="default"/>
        <w:lang w:val="ro-RO" w:eastAsia="en-US" w:bidi="ar-SA"/>
      </w:rPr>
    </w:lvl>
    <w:lvl w:ilvl="5">
      <w:start w:val="0"/>
      <w:numFmt w:val="bullet"/>
      <w:lvlText w:val="•"/>
      <w:lvlJc w:val="left"/>
      <w:pPr>
        <w:ind w:left="2185" w:hanging="370"/>
      </w:pPr>
      <w:rPr>
        <w:rFonts w:hint="default"/>
        <w:lang w:val="ro-RO" w:eastAsia="en-US" w:bidi="ar-SA"/>
      </w:rPr>
    </w:lvl>
    <w:lvl w:ilvl="6">
      <w:start w:val="0"/>
      <w:numFmt w:val="bullet"/>
      <w:lvlText w:val="•"/>
      <w:lvlJc w:val="left"/>
      <w:pPr>
        <w:ind w:left="2720" w:hanging="370"/>
      </w:pPr>
      <w:rPr>
        <w:rFonts w:hint="default"/>
        <w:lang w:val="ro-RO" w:eastAsia="en-US" w:bidi="ar-SA"/>
      </w:rPr>
    </w:lvl>
    <w:lvl w:ilvl="7">
      <w:start w:val="0"/>
      <w:numFmt w:val="bullet"/>
      <w:lvlText w:val="•"/>
      <w:lvlJc w:val="left"/>
      <w:pPr>
        <w:ind w:left="3255" w:hanging="370"/>
      </w:pPr>
      <w:rPr>
        <w:rFonts w:hint="default"/>
        <w:lang w:val="ro-RO" w:eastAsia="en-US" w:bidi="ar-SA"/>
      </w:rPr>
    </w:lvl>
    <w:lvl w:ilvl="8">
      <w:start w:val="0"/>
      <w:numFmt w:val="bullet"/>
      <w:lvlText w:val="•"/>
      <w:lvlJc w:val="left"/>
      <w:pPr>
        <w:ind w:left="3790" w:hanging="370"/>
      </w:pPr>
      <w:rPr>
        <w:rFonts w:hint="default"/>
        <w:lang w:val="ro-RO"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o-RO"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ro-RO" w:eastAsia="en-US" w:bidi="ar-SA"/>
    </w:rPr>
  </w:style>
  <w:style w:styleId="Heading1" w:type="paragraph">
    <w:name w:val="Heading 1"/>
    <w:basedOn w:val="Normal"/>
    <w:uiPriority w:val="1"/>
    <w:qFormat/>
    <w:pPr>
      <w:ind w:left="20"/>
      <w:outlineLvl w:val="1"/>
    </w:pPr>
    <w:rPr>
      <w:rFonts w:ascii="Times New Roman" w:hAnsi="Times New Roman" w:eastAsia="Times New Roman" w:cs="Times New Roman"/>
      <w:sz w:val="22"/>
      <w:szCs w:val="22"/>
      <w:lang w:val="ro-RO" w:eastAsia="en-US" w:bidi="ar-SA"/>
    </w:rPr>
  </w:style>
  <w:style w:styleId="Heading2" w:type="paragraph">
    <w:name w:val="Heading 2"/>
    <w:basedOn w:val="Normal"/>
    <w:uiPriority w:val="1"/>
    <w:qFormat/>
    <w:pPr>
      <w:ind w:left="282" w:hanging="205"/>
      <w:outlineLvl w:val="2"/>
    </w:pPr>
    <w:rPr>
      <w:rFonts w:ascii="Times New Roman" w:hAnsi="Times New Roman" w:eastAsia="Times New Roman" w:cs="Times New Roman"/>
      <w:b/>
      <w:bCs/>
      <w:sz w:val="20"/>
      <w:szCs w:val="20"/>
      <w:lang w:val="ro-RO" w:eastAsia="en-US" w:bidi="ar-SA"/>
    </w:rPr>
  </w:style>
  <w:style w:styleId="Heading3" w:type="paragraph">
    <w:name w:val="Heading 3"/>
    <w:basedOn w:val="Normal"/>
    <w:uiPriority w:val="1"/>
    <w:qFormat/>
    <w:pPr>
      <w:ind w:left="582" w:hanging="300"/>
      <w:outlineLvl w:val="3"/>
    </w:pPr>
    <w:rPr>
      <w:rFonts w:ascii="Times New Roman" w:hAnsi="Times New Roman" w:eastAsia="Times New Roman" w:cs="Times New Roman"/>
      <w:b/>
      <w:bCs/>
      <w:i/>
      <w:iCs/>
      <w:sz w:val="20"/>
      <w:szCs w:val="20"/>
      <w:lang w:val="ro-RO" w:eastAsia="en-US" w:bidi="ar-SA"/>
    </w:rPr>
  </w:style>
  <w:style w:styleId="Title" w:type="paragraph">
    <w:name w:val="Title"/>
    <w:basedOn w:val="Normal"/>
    <w:uiPriority w:val="1"/>
    <w:qFormat/>
    <w:pPr>
      <w:ind w:left="312" w:right="308"/>
      <w:jc w:val="center"/>
    </w:pPr>
    <w:rPr>
      <w:rFonts w:ascii="Times New Roman" w:hAnsi="Times New Roman" w:eastAsia="Times New Roman" w:cs="Times New Roman"/>
      <w:b/>
      <w:bCs/>
      <w:sz w:val="32"/>
      <w:szCs w:val="32"/>
      <w:lang w:val="ro-RO" w:eastAsia="en-US" w:bidi="ar-SA"/>
    </w:rPr>
  </w:style>
  <w:style w:styleId="ListParagraph" w:type="paragraph">
    <w:name w:val="List Paragraph"/>
    <w:basedOn w:val="Normal"/>
    <w:uiPriority w:val="1"/>
    <w:qFormat/>
    <w:pPr>
      <w:ind w:left="282"/>
    </w:pPr>
    <w:rPr>
      <w:rFonts w:ascii="Times New Roman" w:hAnsi="Times New Roman" w:eastAsia="Times New Roman" w:cs="Times New Roman"/>
      <w:lang w:val="ro-RO" w:eastAsia="en-US" w:bidi="ar-SA"/>
    </w:rPr>
  </w:style>
  <w:style w:styleId="TableParagraph" w:type="paragraph">
    <w:name w:val="Table Paragraph"/>
    <w:basedOn w:val="Normal"/>
    <w:uiPriority w:val="1"/>
    <w:qFormat/>
    <w:pPr>
      <w:spacing w:line="225" w:lineRule="exact"/>
      <w:ind w:left="110"/>
    </w:pPr>
    <w:rPr>
      <w:rFonts w:ascii="Times New Roman" w:hAnsi="Times New Roman" w:eastAsia="Times New Roman" w:cs="Times New Roman"/>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2025-03-24T18:18:46Z</dcterms:created>
  <dcterms:modified xsi:type="dcterms:W3CDTF">2025-03-24T18:18:46Z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2018-11-12T00:00:00Z</vt:filetime>
  </property>
  <property fmtid="{D5CDD505-2E9C-101B-9397-08002B2CF9AE}" pid="3" name="Producer">
    <vt:lpwstr>doPDF Ver 8.8 Build 945</vt:lpwstr>
  </property>
  <property fmtid="{D5CDD505-2E9C-101B-9397-08002B2CF9AE}" pid="4" name="LastSaved">
    <vt:filetime>2018-11-12T00:00:00Z</vt:filetime>
  </property>
</Properties>
</file>